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51" w:rsidRPr="00F13B51" w:rsidRDefault="00F13B51" w:rsidP="00F13B51">
      <w:pPr>
        <w:shd w:val="clear" w:color="auto" w:fill="FFFFFF"/>
        <w:spacing w:after="0" w:line="240" w:lineRule="auto"/>
        <w:jc w:val="center"/>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Доклад</w:t>
      </w:r>
    </w:p>
    <w:p w:rsidR="00F13B51" w:rsidRPr="00F13B51" w:rsidRDefault="00F13B51" w:rsidP="00F13B51">
      <w:pPr>
        <w:shd w:val="clear" w:color="auto" w:fill="FFFFFF"/>
        <w:spacing w:before="100" w:beforeAutospacing="1" w:after="0" w:line="240" w:lineRule="auto"/>
        <w:jc w:val="center"/>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о деятельности Уполномоченного по правам человека в Приморском крае в 2014 году</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after="0" w:line="240" w:lineRule="auto"/>
        <w:jc w:val="center"/>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Содержание</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Введение</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 Статистическая и социологическая характеристика обращений граждан к Уполномоченному по правам человека в Приморском крае</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 Содействие восстановлению нарушенных прав и свобод человека и гражданина</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 Право на свободу передвижения и выбор места жительства, на подтверждение гражданства</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2.2. Право частной собственности и право на свободу экономической деятельности</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2.3. Право на труд и своевременное вознаграждение за труд</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2.4. Право на образование, права и законные интересы ребенка</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2.5. Право на социальное обеспечение</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2.5.1. Государственная поддержка инвалидов</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2.5.2. Социальное обслуживание</w:t>
      </w:r>
      <w:r w:rsidRPr="00F13B51">
        <w:rPr>
          <w:rFonts w:ascii="Verdana" w:eastAsia="Times New Roman" w:hAnsi="Verdana" w:cs="Times New Roman"/>
          <w:color w:val="000000"/>
          <w:sz w:val="20"/>
          <w:szCs w:val="20"/>
          <w:lang w:eastAsia="ru-RU"/>
        </w:rPr>
        <w:br/>
        <w:t>   2.5.3. Проблемы людей без определенного места жительства</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2.6. Право на пенсионное обеспечение</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2.7. Право на жилище</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2.7.1. Постановка на учет нуждающихся в жилых помещениях</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2.7.2. Жилье лицам из их числа детей-сирот, детей, оставшихся без попечения родителей</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2.7.3. Расселение из ветхого и аварийного жилья</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2.8. Жилищно-коммунальное обслуживание</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2.8.1. Некачественные жилищно-коммунальные услуги</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2.8.2. Непредоставление коммунальных услуг</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2.8.3. Капитальный ремонт жилищного фонда</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2.8.4. Завышенные тарифы</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2.9. Право на охрану здоровья и медицинскую помощь</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2.10. Право на благоприятную окружающую среду</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2.11. Право на судебную защиту и квалифицированную юридическую помощь</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2.12. Права коренных малочисленных народов Севера, Сибири и Дальнего Востока, проживающих на территории края</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2.13. Соблюдение прав человека сотрудниками правоохранительных органов</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2.14. Соблюдение прав человека в местах лишения свободы</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3. Правовое просвещение в сфере прав человека</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4. Взаимодействие с органами власти, средствами массовой информации и институтами гражданского общества</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4.1. Взаимодействие с органами государственной власти</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4.2. Взаимодействие с органами местного самоуправления. Деятельность представителей Уполномоченного по правам человека в муниципальных образованиях Приморского края</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4.3. Взаимодействие со средствами массовой информации</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4.4. Взаимодействие с общественными правозащитными организациями</w:t>
      </w:r>
    </w:p>
    <w:p w:rsidR="00F13B51" w:rsidRPr="00F13B51" w:rsidRDefault="00F13B51" w:rsidP="00F13B51">
      <w:pPr>
        <w:shd w:val="clear" w:color="auto" w:fill="FFFFFF"/>
        <w:spacing w:before="100" w:beforeAutospacing="1"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5. Совершенствование деятельности аппарата Уполномоченного по правам человека в Приморском крае</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Заключение</w:t>
      </w:r>
    </w:p>
    <w:p w:rsidR="00F13B51" w:rsidRPr="00F13B51" w:rsidRDefault="00F13B51" w:rsidP="00F13B51">
      <w:pPr>
        <w:shd w:val="clear" w:color="auto" w:fill="FFFFFF"/>
        <w:spacing w:after="0" w:line="240" w:lineRule="auto"/>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106" w:line="240" w:lineRule="auto"/>
        <w:rPr>
          <w:rFonts w:ascii="Verdana" w:eastAsia="Times New Roman" w:hAnsi="Verdana" w:cs="Times New Roman"/>
          <w:b/>
          <w:bCs/>
          <w:color w:val="000000"/>
          <w:sz w:val="25"/>
          <w:szCs w:val="25"/>
          <w:lang w:eastAsia="ru-RU"/>
        </w:rPr>
      </w:pPr>
      <w:r w:rsidRPr="00F13B51">
        <w:rPr>
          <w:rFonts w:ascii="Verdana" w:eastAsia="Times New Roman" w:hAnsi="Verdana" w:cs="Times New Roman"/>
          <w:b/>
          <w:bCs/>
          <w:color w:val="000000"/>
          <w:sz w:val="25"/>
          <w:szCs w:val="25"/>
          <w:lang w:eastAsia="ru-RU"/>
        </w:rPr>
        <w:t> </w:t>
      </w:r>
    </w:p>
    <w:p w:rsidR="00F13B51" w:rsidRPr="00F13B51" w:rsidRDefault="00F13B51" w:rsidP="00F13B51">
      <w:pPr>
        <w:shd w:val="clear" w:color="auto" w:fill="FFFFFF"/>
        <w:spacing w:after="0" w:line="240" w:lineRule="auto"/>
        <w:jc w:val="center"/>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Введение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2014 году произошло немало важных исторических событий, имеющих значение для развития России, в том числе и в правозащитной сфере.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преддверии Международного дня прав человека прошла встреча</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Президента Российской Федерации В.В. Путина с членами Совета при Президенте по развитию гражданского общества и правам человека, федеральными и региональными уполномоченными по правам человека, по правам ребенка и по правам предпринимателей.</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Это первое мероприятие, на котором в широком составе собрались коллеги со всех регионов России для обсуждения актуальных вопросов соблюдения прав человека и развития институтов гражданского общества в регионах. Президент России подчеркнул: «Где бы ни проживал гражданин России: от Владивостока до Калининграда, от Мурманска до Севастополя, – у каждого гражданина должна быть возможность защиты своих прав через институт уполномоченных. Это особая структура, которая независима от органов власти и наделена государством высокой миссией – поддерживать и отстаивать права человека. И зачастую, когда они нарушаются или ущемляются, сюда, к вам, уважаемые коллеги, обращаются как к последней инстанции».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Обстоятельства, сложившиеся в Украине, вопросы соблюдения прав человека в условиях, которых оказались граждане этой страны и нашедшие отражение в Послании Президента Российской Федерации Федеральному Собранию, а также политика и видение ситуации в области защиты прав</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Э.А. Памфиловой, назначенной в марте 2014 года Уполномоченным по правам человека в Российской Федерации,</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способствовали</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на высшем уровне формированию решений, направленных на совершенствование деятельности института уполномоченных по правам человека. Таким образом, Президентом России в начале января 2015 года внесены в Государственную Думу проекты федерального конституционного закона «О внесении изменений в Федеральный конституционный закон «Об Уполномоченном по правам человека в Российской Федерации» и федерального закона «О внесении изменений в отдельные законодательные акты Российской Федерации в целях совершенствования деятельности уполномоченных по правам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В феврале 2014 года в соответствии с Законом Приморского края «Об Уполномоченном по правам человека в Приморском крае» в связи с истечением пятилетнего срока полномочий В.Г. Ушакова по представлению Губернатора Приморского края В.В. Миклушевского депутатами краевого парламента в результате тайного голосования был избран на должность Уполномоченного по правам человека в Приморском крае В.М. Розов.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5 июня 2014 года, впервые за семь лет, при активном участии и помощи Совета председателей представительных органов городских округов и муниципальных районов при Законодательном Собрании Приморского края состоялось совещание представителей Уполномоченного по правам человека в городах и районах края с обсуждением вопроса на тему: «Соблюдение прав и свобод человека и гражданина - основополагающий принцип деятельности органов власти». Участники совещания встретились с Губернатором Приморского края В.В. Миклушевским, председателем Законодательного Собрания В.В. Горчаковым, руководством прокуратуры Приморского края и УМВД по Приморскому краю.</w:t>
      </w:r>
    </w:p>
    <w:p w:rsidR="00F13B51" w:rsidRPr="00F13B51" w:rsidRDefault="00F13B51" w:rsidP="00F13B51">
      <w:pPr>
        <w:shd w:val="clear" w:color="auto" w:fill="FFFFFF"/>
        <w:spacing w:before="100" w:beforeAutospacing="1" w:after="0" w:line="240" w:lineRule="auto"/>
        <w:ind w:firstLine="708"/>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Задачи в области защиты прав граждан, поставленные Президентом страны, новым федеральным Уполномоченным по правам человека, определили основные направления деятельности Уполномоченного по правам человека в Приморском крае. Назрела необходимость в изменении структуры аппарата Уполномоченного по правам человека и приведении ее в соответствие пункту 3 статьи 18 Закона Приморского края «Об Уполномоченном по правам человека в Приморском крае». Таким образом, была исключена должность руководителя аппарата Уполномоченного по правам человека в Приморском крае как не предусмотренная Законом, сокращены должности пяти помощников Уполномоченного по правам человека. Новая структура предусматривает Уполномоченного по правам человека в Приморском крае и создание отделов.</w:t>
      </w:r>
    </w:p>
    <w:p w:rsidR="00F13B51" w:rsidRPr="00F13B51" w:rsidRDefault="00F13B51" w:rsidP="00F13B51">
      <w:pPr>
        <w:shd w:val="clear" w:color="auto" w:fill="FFFFFF"/>
        <w:spacing w:before="100" w:beforeAutospacing="1" w:after="0" w:line="240" w:lineRule="auto"/>
        <w:ind w:firstLine="708"/>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Организационно-штатные изменения государственного органа Уполномоченный по правам человека и его аппарат позволили при сокращении фонда заработной платы улучшить материальное положение сотрудников аппарата, непосредственно решающих вопросы защиты прав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Целью одиннадцатого ежегодного доклада о деятельности Уполномоченного по правам человека в Приморском крае (далее - доклад) является привлечение постоянного внимания государственных органов власти Приморья, органов местного самоуправления, правоохранительных органов, должностных лиц, а также общественности края к проблемам соблюдения конституционных прав и свобод граждан для принятия необходимых мер, направленных на защиту прав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докладе содержится информация о деятельности Уполномоченного по правам человека в Приморском крае (далее – Уполномоченный по правам человека) и его аппарата в 2014 году, результаты изучения ситуации с соблюдением прав и свобод человека и гражданина в регионе, тенденции в правозащитной ситуации, меры реагирования Уполномоченного по правам человека на выявленные нарушения прав и свобод человека и гражданина.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основу изучения ситуации с соблюдением прав и свобод человека традиционно положен анализ поступивших индивидуальных и коллективных обращений граждан, информации, озвученной ими в ходе личного приема Уполномоченного по правам человека и сотрудниками его аппарата, в том числе на выездных приемах в муниципальных образованиях, материалов, собранных в ходе посещений мест принудительного содержания, детских домов, учреждений социальной защиты населения и других учреждений, а также информации, переданной Уполномоченному по правам человека его общественными представителями в городских округах и муниципальных районах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В целях объективного подхода к рассмотрению положения в сфере защиты прав и свобод человека и гражданина в докладе использованы материалы, статистические данные и иная информация, представленная на официальных сайтах государственных органов, органов местного самоуправления и иных государственных организаций.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докладе, помимо информации о проблемах в сфере реализации прав и свобод человека и гражданина в крае и различных социально-экономических процессах, которые становятся причиной нарушений прав граждан, содержится собственная точка зрения Уполномоченного по правам человека на правозащитную ситуацию и предложения по изменению негативных тенденций.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Доклад включает сведения о сотрудничестве Уполномоченного по правам человека с органами власти всех уровней, а также средствами массовой информации и структурами гражданского общества, которым дороги идеалы свободы и справедливости.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соответствии со статьей 14 Закона Приморского края «Об Уполномоченном по правам человека в Приморском крае» доклад направлен Губернатору Приморского края, Законодательному Собранию Приморского края, председателю Приморского краевого суда, прокурору Приморского края, председателю Арбитражного суда Приморского края, в Общественную палату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сведения и информации доклад также направляется Уполномоченному по правам человека в Российской Федерации, уполномоченным по правам человека в субъектах Российской Федерации, полномочному представителю Президента Российской Федерации в Дальневосточном федеральном округе, руководителям</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территориальных структур федеральных органов исполнительной власти, главам муниципальных образований Приморья и участникам гражданского общества.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Доклад опубликован в официальном издании органов государственной власти Приморского края «Приморская газета», размещен на официальном сайте Уполномоченного по правам человека.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100" w:afterAutospacing="1" w:line="240" w:lineRule="auto"/>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         1. Статистическая и социологическая характеристика обращений граждан к Уполномоченному по правам человека</w:t>
      </w:r>
    </w:p>
    <w:p w:rsidR="00F13B51" w:rsidRPr="00F13B51" w:rsidRDefault="00F13B51" w:rsidP="00F13B51">
      <w:pPr>
        <w:spacing w:after="0" w:line="240" w:lineRule="auto"/>
        <w:rPr>
          <w:rFonts w:ascii="Times New Roman" w:eastAsia="Times New Roman" w:hAnsi="Times New Roman" w:cs="Times New Roman"/>
          <w:sz w:val="24"/>
          <w:szCs w:val="24"/>
          <w:lang w:eastAsia="ru-RU"/>
        </w:rPr>
      </w:pPr>
      <w:r w:rsidRPr="00F13B51">
        <w:rPr>
          <w:rFonts w:ascii="Verdana" w:eastAsia="Times New Roman" w:hAnsi="Verdana" w:cs="Times New Roman"/>
          <w:color w:val="000000"/>
          <w:sz w:val="25"/>
          <w:szCs w:val="25"/>
          <w:lang w:eastAsia="ru-RU"/>
        </w:rPr>
        <w:br/>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2014 году к Уполномоченному по правам человека в Приморском крае поступило 6177 письменных и устных обращений граждан.</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100" w:afterAutospacing="1" w:line="240" w:lineRule="auto"/>
        <w:jc w:val="center"/>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Уполномоченный по правам человека в Приморском крае в 2014 году получил обращений:</w:t>
      </w:r>
    </w:p>
    <w:p w:rsidR="00F13B51" w:rsidRPr="00F13B51" w:rsidRDefault="00F13B51" w:rsidP="00F13B51">
      <w:pPr>
        <w:spacing w:after="0" w:line="240" w:lineRule="auto"/>
        <w:rPr>
          <w:rFonts w:ascii="Times New Roman" w:eastAsia="Times New Roman" w:hAnsi="Times New Roman" w:cs="Times New Roman"/>
          <w:sz w:val="24"/>
          <w:szCs w:val="24"/>
          <w:lang w:eastAsia="ru-RU"/>
        </w:rPr>
      </w:pPr>
      <w:r w:rsidRPr="00F13B5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5pt;height:24.35pt"/>
        </w:pict>
      </w:r>
      <w:r w:rsidRPr="00F13B51">
        <w:rPr>
          <w:rFonts w:ascii="Verdana" w:eastAsia="Times New Roman" w:hAnsi="Verdana" w:cs="Times New Roman"/>
          <w:color w:val="000000"/>
          <w:sz w:val="25"/>
          <w:szCs w:val="25"/>
          <w:lang w:eastAsia="ru-RU"/>
        </w:rPr>
        <w:br/>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pict>
          <v:shape id="_x0000_i1026"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Совместные приемы проведены Уполномоченным по правам человека в Приморском крае и сотрудниками его аппарата с руководителями: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Главной военной прокуратуры и представителем аппарата Уполномоченного по правам человека в Российской Федерации;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Управления Федеральной службы судебных приставов России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Управления Федеральной миграционной службы России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ГУ - Отделения Пенсионного фонда Российской Федерации по Приморскому краю.</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pict>
          <v:shape id="_x0000_i1027"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b/>
          <w:bCs/>
          <w:color w:val="000000"/>
          <w:sz w:val="20"/>
          <w:lang w:eastAsia="ru-RU"/>
        </w:rPr>
        <w:t>Количество письменных обращений и заявителей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pacing w:after="0" w:line="240" w:lineRule="auto"/>
        <w:rPr>
          <w:rFonts w:ascii="Times New Roman" w:eastAsia="Times New Roman" w:hAnsi="Times New Roman" w:cs="Times New Roman"/>
          <w:sz w:val="24"/>
          <w:szCs w:val="24"/>
          <w:lang w:eastAsia="ru-RU"/>
        </w:rPr>
      </w:pPr>
      <w:r w:rsidRPr="00F13B51">
        <w:rPr>
          <w:rFonts w:ascii="Times New Roman" w:eastAsia="Times New Roman" w:hAnsi="Times New Roman" w:cs="Times New Roman"/>
          <w:sz w:val="24"/>
          <w:szCs w:val="24"/>
          <w:lang w:eastAsia="ru-RU"/>
        </w:rPr>
        <w:pict>
          <v:shape id="_x0000_i1028" type="#_x0000_t75" alt="" style="width:24.35pt;height:24.35pt"/>
        </w:pict>
      </w:r>
      <w:r w:rsidRPr="00F13B51">
        <w:rPr>
          <w:rFonts w:ascii="Verdana" w:eastAsia="Times New Roman" w:hAnsi="Verdana" w:cs="Times New Roman"/>
          <w:color w:val="000000"/>
          <w:sz w:val="25"/>
          <w:szCs w:val="25"/>
          <w:lang w:eastAsia="ru-RU"/>
        </w:rPr>
        <w:br/>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Коллективные письменные обращения поступили по проблемам: невыплаты заработной платы; незаконного увольнения; долевого строительства; некачественного транспортного сообщения, некачественной связи, высоких цен на продовольствие; неудовлетворительных жилищных условий, аварийного и ветхого жилья; неудовлетворительной работы управляющих компаний; завышенных тарифов на жилищно-коммунальные услуги; приватизации жилья; закрытия образовательных дошкольных учреждений; предоставления банковских услуг; несанкционированных стоянок автомобильного транспорта.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Количество устных обращений и заявителей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pacing w:after="0" w:line="240" w:lineRule="auto"/>
        <w:rPr>
          <w:rFonts w:ascii="Times New Roman" w:eastAsia="Times New Roman" w:hAnsi="Times New Roman" w:cs="Times New Roman"/>
          <w:sz w:val="24"/>
          <w:szCs w:val="24"/>
          <w:lang w:eastAsia="ru-RU"/>
        </w:rPr>
      </w:pPr>
      <w:r w:rsidRPr="00F13B51">
        <w:rPr>
          <w:rFonts w:ascii="Times New Roman" w:eastAsia="Times New Roman" w:hAnsi="Times New Roman" w:cs="Times New Roman"/>
          <w:sz w:val="24"/>
          <w:szCs w:val="24"/>
          <w:lang w:eastAsia="ru-RU"/>
        </w:rPr>
        <w:pict>
          <v:shape id="_x0000_i1029" type="#_x0000_t75" alt="" style="width:24.35pt;height:24.35pt"/>
        </w:pict>
      </w:r>
      <w:r w:rsidRPr="00F13B51">
        <w:rPr>
          <w:rFonts w:ascii="Verdana" w:eastAsia="Times New Roman" w:hAnsi="Verdana" w:cs="Times New Roman"/>
          <w:color w:val="000000"/>
          <w:sz w:val="25"/>
          <w:szCs w:val="25"/>
          <w:lang w:eastAsia="ru-RU"/>
        </w:rPr>
        <w:br/>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pict>
          <v:shape id="_x0000_i1030"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Снижение количества устных обращений граждан к Уполномоченному по правам человека можно связать в определенной мере с повышением эффективности работы органов власти, созданием других институтов защиты прав (Уполномоченного по правам предпринимателей в Приморском крае, Уполномоченного при Губернаторе края по правам ребенка, Общественной палаты Приморского края и другие), развитием системы приемных и различных площадок по оказанию бесплатной юридической помощи гражданам. В работе приемных принимают активное участие первые лица края, руководители органов исполнительной власти региона, депутаты Законодательного Собрания Приморского края, представители политических партий.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АНАЛИЗ ПО ПИСЬМЕННЫМ ОБРАЩЕНИЯМ</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lastRenderedPageBreak/>
        <w:t>1.Органы власти и организации, действия которых обжаловались</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szCs w:val="20"/>
          <w:lang w:eastAsia="ru-RU"/>
        </w:rPr>
        <w:pict>
          <v:shape id="_x0000_i1031"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pict>
          <v:shape id="_x0000_i1032"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Федеральные органы государственной власти</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b/>
          <w:bCs/>
          <w:color w:val="000000"/>
          <w:sz w:val="20"/>
          <w:lang w:eastAsia="ru-RU"/>
        </w:rPr>
        <w:t>48, 6 % (575 обращений)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pict>
          <v:shape id="_x0000_i1033"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r w:rsidRPr="00F13B51">
        <w:rPr>
          <w:rFonts w:ascii="Verdana" w:eastAsia="Times New Roman" w:hAnsi="Verdana" w:cs="Times New Roman"/>
          <w:b/>
          <w:bCs/>
          <w:color w:val="000000"/>
          <w:sz w:val="20"/>
          <w:lang w:eastAsia="ru-RU"/>
        </w:rPr>
        <w:t>Органы государственной власти края - 14 % (166 обращений)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pict>
          <v:shape id="_x0000_i1034"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r w:rsidRPr="00F13B51">
        <w:rPr>
          <w:rFonts w:ascii="Verdana" w:eastAsia="Times New Roman" w:hAnsi="Verdana" w:cs="Times New Roman"/>
          <w:b/>
          <w:bCs/>
          <w:color w:val="000000"/>
          <w:sz w:val="20"/>
          <w:lang w:eastAsia="ru-RU"/>
        </w:rPr>
        <w:t>Муниципальные органы – 18,4 % (218 обращений)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pict>
          <v:shape id="_x0000_i1035"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b/>
          <w:bCs/>
          <w:color w:val="000000"/>
          <w:sz w:val="20"/>
          <w:lang w:eastAsia="ru-RU"/>
        </w:rPr>
        <w:t>Иные 18,3 % (216 обращений)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pict>
          <v:shape id="_x0000_i1036"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b/>
          <w:bCs/>
          <w:color w:val="000000"/>
          <w:sz w:val="20"/>
          <w:lang w:eastAsia="ru-RU"/>
        </w:rPr>
        <w:t>           2.Тематика обращений</w:t>
      </w:r>
    </w:p>
    <w:p w:rsidR="00F13B51" w:rsidRPr="00F13B51" w:rsidRDefault="00F13B51" w:rsidP="00F13B51">
      <w:pPr>
        <w:shd w:val="clear" w:color="auto" w:fill="FFFFFF"/>
        <w:spacing w:after="0" w:line="240" w:lineRule="auto"/>
        <w:ind w:firstLine="709"/>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0"/>
          <w:lang w:eastAsia="ru-RU"/>
        </w:rPr>
        <w:t>     Единицы,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pict>
          <v:shape id="_x0000_i1037"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5"/>
          <w:szCs w:val="25"/>
          <w:lang w:eastAsia="ru-RU"/>
        </w:rPr>
        <w:pict>
          <v:shape id="_x0000_i1038" type="#_x0000_t75" alt="" style="width:24.35pt;height:24.35pt"/>
        </w:pic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Социальный статус заявителей представлен всеми группами населения края, о чем свидетельствует следующая таблица.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3.Категории граждан</w:t>
      </w:r>
    </w:p>
    <w:p w:rsidR="00F13B51" w:rsidRPr="00F13B51" w:rsidRDefault="00F13B51" w:rsidP="00F13B51">
      <w:pPr>
        <w:spacing w:after="0" w:line="240" w:lineRule="auto"/>
        <w:rPr>
          <w:rFonts w:ascii="Times New Roman" w:eastAsia="Times New Roman" w:hAnsi="Times New Roman" w:cs="Times New Roman"/>
          <w:sz w:val="24"/>
          <w:szCs w:val="24"/>
          <w:lang w:eastAsia="ru-RU"/>
        </w:rPr>
      </w:pPr>
      <w:r w:rsidRPr="00F13B51">
        <w:rPr>
          <w:rFonts w:ascii="Times New Roman" w:eastAsia="Times New Roman" w:hAnsi="Times New Roman" w:cs="Times New Roman"/>
          <w:sz w:val="24"/>
          <w:szCs w:val="24"/>
          <w:lang w:eastAsia="ru-RU"/>
        </w:rPr>
        <w:pict>
          <v:shape id="_x0000_i1039" type="#_x0000_t75" alt="" style="width:24.35pt;height:24.35pt"/>
        </w:pict>
      </w:r>
      <w:r w:rsidRPr="00F13B51">
        <w:rPr>
          <w:rFonts w:ascii="Verdana" w:eastAsia="Times New Roman" w:hAnsi="Verdana" w:cs="Times New Roman"/>
          <w:color w:val="000000"/>
          <w:sz w:val="25"/>
          <w:szCs w:val="25"/>
          <w:lang w:eastAsia="ru-RU"/>
        </w:rPr>
        <w:br/>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pict>
          <v:shape id="_x0000_i1040"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разрезе фокусных групп населения наибольшее количество письменных обращений поступило от граждан трудоспособного возраста – 56 процентов от общего количества письменных обращений (1923). Число обращений этой категории граждан в 2014 году по сравнению с 2013 годом уменьшилось на 0,5 процента. Обращения граждан пенсионного возраста составляют 26,1 процента. Необходимо отметить, что количество обращений граждан от 56 лет и старше возросло по сравнению с прошлым годом на 0,9 процента. По 17,9 процентам обращений возраст заявителя установить не представилось возможным.</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lastRenderedPageBreak/>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r w:rsidRPr="00F13B51">
        <w:rPr>
          <w:rFonts w:ascii="Verdana" w:eastAsia="Times New Roman" w:hAnsi="Verdana" w:cs="Times New Roman"/>
          <w:b/>
          <w:bCs/>
          <w:color w:val="000000"/>
          <w:sz w:val="20"/>
          <w:lang w:eastAsia="ru-RU"/>
        </w:rPr>
        <w:t>4.География обращений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after="0" w:line="240" w:lineRule="auto"/>
        <w:ind w:firstLine="709"/>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0"/>
          <w:lang w:eastAsia="ru-RU"/>
        </w:rPr>
        <w:t>Единицы</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0"/>
          <w:szCs w:val="20"/>
          <w:lang w:eastAsia="ru-RU"/>
        </w:rPr>
        <w:pict>
          <v:shape id="_x0000_i1041"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pict>
          <v:shape id="_x0000_i1042"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Посредством всех видов обращений за помощью к Уполномоченному по правам человека в 2014 году обратилось 8126 человек, что на 304 человека больше по сравнению с 2013 годом.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Из 6177 обращений (письменных и устных), поступивших в 2014 году, Уполномоченным по правам человека, сотрудниками аппарата Уполномоченного, представителями Уполномоченного в городских округах и муниципальных районах оказано содействие в восстановлении нарушенных прав граждан, даны консультации, разъяснения по способам защиты и восстановления нарушенных прав в 6100 случаях. Отклонены 77 обращений в связи с несоответствием требованиям Федерального закона «О порядке рассмотрения обращений граждан Российской Федерации».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 Содействие восстановлению нарушенных прав и свобод человека и гражданина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2.1. Право на свободу передвижения и выбор места жительства, на подтверждение гражданства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информации Управления Федеральной миграционной службы Российской Федерации по Приморскому краю (далее – УФМС по Приморскому краю), миграционная ситуация в крае характеризуется в текущем году значительными миграционными потоками иностранных граждан и лиц без гражданства через государственную границу России в пограничных пунктах пропуска Приморского края. Всего в январе - октябре 2014 года въехало 357178 иностранных граждан, что на 3,9 процента больше, чем в 2013 году. В связи с событиями в Украине в Приморский край в 2014 году прибыло 3429 граждан Украины.</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pict>
          <v:shape id="_x0000_i1043"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Ситуация с соблюдением прав граждан в данной сфере правоотношений находится под пристальным вниманием Уполномоченного по правам человека. Важность соблюдения прав граждан в данной сфере состоит в том, что отсутствие гражданства Российской Федерации, регистрации по месту жительства или пребывания порождает массу социальных вопросов. К Уполномоченному по правам человека в истекшем году поступали обращения граждан в связи с проблемами с подачей документов в УФМС по Приморскому краю для получения разрешения на временное проживание на территории России (далее – РВП). При этом граждане указывали, что </w:t>
      </w:r>
      <w:r w:rsidRPr="00F13B51">
        <w:rPr>
          <w:rFonts w:ascii="Verdana" w:eastAsia="Times New Roman" w:hAnsi="Verdana" w:cs="Times New Roman"/>
          <w:color w:val="000000"/>
          <w:sz w:val="20"/>
          <w:szCs w:val="20"/>
          <w:lang w:eastAsia="ru-RU"/>
        </w:rPr>
        <w:lastRenderedPageBreak/>
        <w:t>прием документов осуществляется по электронной очереди, в которой зачастую отсутствуют талоны, либо количество этих талонов столь мало, что не позволяет получить государственную услугу всем желающим гражданам. Одновременно в соседнем с УФМС России по Приморскому краю помещении расположен филиал ФГУП «Паспортно-визовый сервис» ФМС России по Приморскому краю, предоставляющий посреднические услуги. Филиал ФГУП «Паспортно-визовый сервис» ФМС России по Приморскому краю оказывает гражданам помощь в подготовке и подаче пакета документов для получения РВП и других статусов легального пребывания граждан на территории Российской Федерации уже без каких-либо очередей за крупную денежную сумму.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Все подобные обращения направлялись в УФМС по Приморскому краю, прокуратуру Приморского края. В свою очередь прокуратура Приморского края обратилась по месту нахождения головного офиса ФГУП «Паспортно-визовый сервис» ФМС России в прокуратуру г. Москвы. И хотя впоследствии стоимость посреднических услуг была уменьшена на треть, продолжающие поступать в адрес Уполномоченного по правам человека обращения граждан, а также публикации в средствах массовой информации свидетельствуют о том, что проблема с доступом граждан для получения государственных услуг сохраняется.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связи с массовым прибытием в Приморский край украинских граждан, в истекшем году Уполномоченным по правам человека оказывалось содействие в решении возникающих у них проблем. В результате такого содействия нотариусом г. Владивостока А.Ю. Федотовой более чем четырем тысячам гражданам Украины бесплатно был заверен перевод документов, который им безвозмездно осуществила руководитель общественной организации «Центр украинской культуры Анатоля Криля «Горлица» г. Владивостока» Т.В. Ткаченко. Председателем координационного совета по угольной промышленности Дальнего Востока А.М. Васянович оказывалось содействие в устройстве семей шахтеров Донбасса, прибывших в Приморье. Уполномоченный по правам человека выражает искреннюю благодарность всем за отзывчивость к нуждам соотечественников, оказавшихся в трудной ситуации.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и сотрудники аппарата Уполномоченного по правам человека неоднократно выезжали в пункт временного размещения граждан, вынужденно покинувших территорию Украины, на о. Русский, где проводили прием.</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Кроме того, был произведен сбор необходимых вещей, а также продуктов длительного срока хранения, которые доставлены по месту назначения. Часть вопросов удалось решить при содействии УФМС России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информации УФМС по Приморскому краю, основную долю иностранных мигрантов, поставленных на учет по месту временного пребывания, составляют граждане Китайской Народной Республики и Республики Узбекистан. Ежегодный отток русскоязычного населения, в основном молодых и работоспособных жителей Приморья, в центральные районы России отрицательно сказывается на демографической ситуации в регионе. Однако есть надежда, что приток мигрантов из Украины, прибывающих на постоянное место жительства, улучшит ситуацию.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Согласно информации УФМС по Приморскому краю при работе по делам об изменении гражданства особое внимание уделяется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В январе - октябре текущего года приобрели российское гражданство 443 участника программы и 154 члена семей. На территории Приморского края Государственная программа действует с 2007 года.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Необходимо отметить проблемы, выявленные при вступлении в данную программу граждан, вынужденно покинувших территорию Украины.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1. В программе не принимает участие г. Владивосток, в то время как в других регионах территорией вселения является весь субъект. В итоге значительная часть переселенцев, которая желала бы жить и работать в г. Владивостоке, который также нуждается в рабочей силе, выехала в города и районы края, где часто имеются проблемы с трудоустройством.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 Государственная программа ориентирована на привлечение переселенцев в мирное время.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То есть соотечественники имеют возможность в странах исхода продать свое жилище, часть имущества, и, погрузив остальное в контейнер, прибыть в Россию с деньгами и вещами. Получая на территории вселения подъемные, соотечественники имеют возможность обустроиться. Другая ситуация сложилась с гражданами Украины. Люди прибыли без каких-либо вещей, а часто и без документов и денег. Пособия в размере 80 тыс. рублей участнику Государственной программы и 40 тыс. рублей членам семьи, выплачиваемые им в два этапа, лишь незначительно помогут им обустроиться. Для того, чтобы в Приморье остались проживать соотечественники, вынужденно покинувшие Украину и желающие связать жизнь с Приморьем, необходимо облегчить им период адаптации и рассмотреть вопрос о внесении изменений в действующее миграционное законодательство.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Приморский край является привлекательным регионом для мигрантов из Средней Азии. Однако далеко не все из них соблюдают законодательство нашей страны, и тогда в отношении них применяется выдворение за пределы Российской Федерации (далее – депортация). До апреля 2014 года иностранные граждане, подлежащие депортации, находились в приемниках-распределителях УМВД по Приморскому краю. Основная проблема для этой категории лиц - длительное исполнение судебных решений о депортации в силу отсутствия документов.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 апреля 2014 года данная категория граждан содержится в специальном приемнике для иностранных лиц в г. Артеме. В мае стали поступать звонки от иностранных граждан, содержащихся в данном спецприемнике, с жалобами на качество пищи. С целью проверки ситуации на месте в спецприемник был осуществлен выезд сотрудника аппарата Уполномоченного по правам человека. Нарушений в соблюдении норм питания не выявлено, тем не менее, администрация специального учреждения пошла навстречу пожеланиям мигрантов и несколько скорректировала меню.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Важность правоотношений в миграционной сфере показывают и изменения, внесенные Федеральным законом от 24.11.2014 № 357-ФЗ в Федеральный закон от 02.05.2006 № 59-ФЗ «О порядке рассмотрения обращений граждан Российской Федерации» (регулирует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Изменениями конкретизировано, что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соответствии с рекомендациями заседания Координационного Совета российских уполномоченных по правам человека в случаях поступления к </w:t>
      </w:r>
      <w:r w:rsidRPr="00F13B51">
        <w:rPr>
          <w:rFonts w:ascii="Verdana" w:eastAsia="Times New Roman" w:hAnsi="Verdana" w:cs="Times New Roman"/>
          <w:color w:val="000000"/>
          <w:sz w:val="20"/>
          <w:szCs w:val="20"/>
          <w:lang w:eastAsia="ru-RU"/>
        </w:rPr>
        <w:lastRenderedPageBreak/>
        <w:t>региональным уполномоченным по правам человека жалоб и обращений граждан и лиц без гражданства международно-правового характера предусмотрено их направление в Аппарат Уполномоченного по правам человека в Российской Федерации для рассмотрения по существу и принятия мер реагирования.</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2.2. Право частной собственности и право на свободу экономической деятельности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Как и в предыдущие годы, большинство обращений в этой категории прав связано с вопросом предоставления земельных участков. При этом если в предыдущие годы вопрос был наиболее актуален для г. Владивостока, в границах которого стоимость земельных участков и плотность застройки, в том числе индивидуальной, наиболее высока, то в 2014 году нередкими стали и обращения из сопредельных муниципальных образований, в частности, Надеждинского муниципального района. Важную роль в повышении престижа района сыграло строительство низководного моста через Амурский залив, значительно приблизившего Надеждинский район к г. Владивостоку, а также подписание главами Владивостокского и Артемовского городских округов, а также Надеждинского и Шкотовского муниципальных районов соглашения о создании Владивостокской агломерации.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адрес Уполномоченного по правам человека поступило несколько обращений граждан, которые при постановке своих земельных участков на кадастровый учет, узнавали, что часть их участка оформлена в собственность третьими лицами.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в своем обращении гражданка Ч. указала, что на основании постановления главы администрации Прохладненского сельсовета от 02.11.1993 ей был выдан акт на право собственности земельного участка № Х в с. Соловей Ключ Надеждинского района для строительства жилого дома и ведения личного подсобного хозяйства. Участок ею использовался, на нем возведен фундамент и первый этаж дома. При оформлении межевого плана в сентябре 2013 года ей стало известно, что большая часть участка, в том числе и часть участка, на котором возведен дом, принадлежит гражданину С. По мнению заявителя, работы по межеванию земельного участка гражданина С. были проведены формально и с нарушением норм действующего законодательства, что повлекло нарушение ее прав.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Прокуратура Надеждинского района нарушений земельных прав не установила. Внесение кадастровым инженером заведомо ложных сведений в межевой план не выявлено. В связи с чем рекомендовали заявителю разрешать земельный спор в судебном порядке.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аналогичной ситуации оказалась гражданка К., имеющая на праве собственности земельный участок в с. Прохладное Надеждинского района.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Одним из наиболее проблемных вопросов в сфере земельных правоотношений продолжал оставаться вопрос предоставления земельных участков многодетным семьям.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На личном приеме в г. Находке к Уполномоченному по правам человека обратилась гражданка Т. с просьбой оказать содействие в разрешении сложившейся ситуации. Как сообщила заявитель, 11.12.2012 она была включена в реестр граждан, имеющих право на получение земельного участка в порядке, установленном Законом Приморского края от 08.11.20111 № 837-КЗ «О бесплатном предоставлении земельных участков гражданам, имеющим, трех и более детей в Приморском крае». 30 августа 2013 года их семья была приглашена на жеребьевку земельного участка. Однако после прохождения процедуры жеребьевки она получила уведомление об отказе в предоставлении земельного участка. Основанием для отказа послужило отсутствие </w:t>
      </w:r>
      <w:r w:rsidRPr="00F13B51">
        <w:rPr>
          <w:rFonts w:ascii="Verdana" w:eastAsia="Times New Roman" w:hAnsi="Verdana" w:cs="Times New Roman"/>
          <w:color w:val="000000"/>
          <w:sz w:val="20"/>
          <w:szCs w:val="20"/>
          <w:lang w:eastAsia="ru-RU"/>
        </w:rPr>
        <w:lastRenderedPageBreak/>
        <w:t>документов, подтверждающих проживание родителей и их детей по одному месту жительства. Вместе с тем, на момент подачи документов на включение в реестр на получение земельного участка, гражданка Т. предъявила выписку из поквартирной карточки, где значились все члены ее семьи. Обратив внимание сотрудников администрации, что она и ее дочь имели регистрацию по месту пребывания, а не жительства, получила ответ, что документы соответствуют установленным законом требованиям.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восстановления нарушенных прав гражданки Т. и ее семьи Уполномоченный по правам человека обратился в прокуратуру г. Находки. В ходе проведенной проверки было установлено, что администрация Находкинского городского округа необоснованно отказала в предоставлении земельного участка, в связи с чем главе администрации было внесено предписание. Учитывая, что обжаловать принятое решение возможно только в судебном порядке, администрация Находкинского городского округа оказала помощь заявителю в составлении заявления в суд. На основании решения Находкинского городского суда отказ в предоставлении земельного участка был признан незаконным. Право семьи гражданки Т. на получение земельного участка восстановлено.</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2.3. Право на труд и своевременное вознаграждение за труд</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Всеобщая декларация прав человека гарантирует каждому человеку право на труд, на свободный выбор работы, на справедливые и благоприятные условия труда и защиту от безработицы, получение справедливого и удовлетворительного вознаграждения, обеспечивающего достойное человека существование для него самого и членов его семьи.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Ситуация с соблюдением трудовых прав граждан остается сложной и обращения граждан о нарушении трудового законодательства продолжают поступать в адрес Уполномоченного по правам человека.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5"/>
          <w:szCs w:val="25"/>
          <w:lang w:eastAsia="ru-RU"/>
        </w:rPr>
        <w:pict>
          <v:shape id="_x0000_i1044" type="#_x0000_t75" alt="" style="width:24.35pt;height:24.35pt"/>
        </w:pic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Особо следует обратить внимание на недопустимость нарушений трудовых прав женщин, имеющих малолетних детей.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Гражданка В. работала в ООО «Лидер-ДВ». С сентября 2011 года по 03.07.2014 находилась в отпуске по уходу за ребенком. Уведомление о сокращении её должности заявительница получила 11 июня 2014 года. Другие варианты трудовой деятельности ей не предлагали. Обращение к работодателю положительного результата не дало. По обращению Уполномоченного по правам человека Государственной инспекцией труда в Приморском крае (далее – Государственная инспекция труда) была назначена проверка фактов, изложенных гражданкой В. В результате проверка была прекращена по заявлению самой гражданки В., поскольку вопрос о сокращении был урегулирован, заявительница приступила к работе.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результатам опроса, проведенного Государственной инспекцией труда: «С какими нарушениями своих прав чаще всего сталкивались работники», лидирующее место занял ответ: «Задержка выплаты заработной платы в установленные сроки».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С таким вопросом обратились педагоги МБОУ «Средняя общеобразовательная школа № 1» пгт Шкотово. В интересах заявителей Уполномоченный по правам человека обратился в Государственную инспекцию труда, которой в ходе проведенной проверки установлен факт нарушения трудовых прав педагогов. Пунктом 6.4 коллективного договора МБОУ «СОШ № 1» от 28.08.2012 установлены сроки выплаты заработной платы: «Выплата 1-й части заработной платы работникам производится до 15 числа </w:t>
      </w:r>
      <w:r w:rsidRPr="00F13B51">
        <w:rPr>
          <w:rFonts w:ascii="Verdana" w:eastAsia="Times New Roman" w:hAnsi="Verdana" w:cs="Times New Roman"/>
          <w:color w:val="000000"/>
          <w:sz w:val="20"/>
          <w:szCs w:val="20"/>
          <w:lang w:eastAsia="ru-RU"/>
        </w:rPr>
        <w:lastRenderedPageBreak/>
        <w:t>текущего месяца, 2-й части осуществляется до 30 числа текущего месяца». Однако, в нарушение трудового законодательства, конкретные даты выплаты заработной платы не определены.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При проверке расчетных листков, платежных поручений на выплату заработной платы коллективу педагогов МБОУ «СОШ № 1» с ноября 2013 года по январь 2014 года было установлено, что работодателем нарушены положения части 6 статьи 136 Трудового кодекса РФ (далее - Трудовой кодекс), а именно заработная плата выплачивалась с нарушением сроков ее выплаты, установленных коллективным договором МБОУ «СОШ № 1» от 28.08.2012. Кроме этого, статьей 236 Трудового кодекса закреплено, что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Из предоставленных к проверке расчетных листков, платежных документов следует, что с ноября 2013 года по январь 2014 года работодателем за задержку выплаты заработной не начислена и не выплачена денежная компенсация в размере одной трехсотой ставки рефинансирования за каждый день задержки от невыплаченной в установленный срок суммы заработной платы. По результатам проверки директору МБОУ «СОШ № 1» выдано предписание, обязывающее устранить выявленные нарушения трудового законодательства. За допущенные нарушения работодатель привлечен к административной ответственности в виде штрафа в соответствии с частью 1 статьи 5.27 Кодекса Российской Федерации об административных правонарушениях (далее – КоАП РФ).</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своем обращении работник ОАО «Дальэнергоремонт» сообщил: «Вот Вам еще один пример вопиющей наглости работодателя! С 18 июня 34 работника приостановили работу в связи с невыплатой заработной платы в срок и задержкой выплаты свыше 15 дней. Сегодня он (работодатель) издал приказ об оплате этим работникам в дни приостановки в размере 2/3 среднего заработка. Остальным, кто не приостанавливал работу в полном объеме…». По обращению Уполномоченного по правам человека Государственной инспекцией труда факт задержки выплаты заработной платы был установлен. Предприятие привлечено к административной ответственности по статье 5.27 КоАП РФ, а также выдано предписание об устранении допущенных нарушений.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течение года к Уполномоченному по правам человека неоднократно обращались работники коммерческих организаций, работодатели которых игнорировали нормы трудового законодательства, нарушая права работников.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Показательным примером такой ситуации является обращение жителя Ольгинского района, работника ЗАО «Милорадовское-1», по вопросу содействия в защите трудовых прав. По информации заявителя, работники коммерческого предприятия, в частности кочегары и сторожа, работают круглосуточно сверх положенных норм, а получают зарплату ниже установленного законом минимума. Низкая зарплата приводит к тому, что на предприятии существует текучесть кадров, недостаточно людей для комплектации полноценных смен, не выдерживается режим труда и отдыха для постоянных сотрудников.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Установлено, что в ЗАО «Милорадовское-1» в нарушение части 5 статьи 103 Трудового кодекса допускалась работа в течение двух смен подряд. Не проводилась доплата за работу в ночное время и за совмещение профессий кочегара и сторожа. Также нарушены требования части 3 статьи 133 Трудового кодекса -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По результатам проверки в соответствии со статьей 357 Трудового кодекса директору ЗАО «Милоградовское-1» выдано обязательное для исполнения предписание в месячный срок произвести перерасчет заработной платы работнику и доплатить за совмещение профессий, за работу в ночное время, за отработанные неоплаченные часы. В отношении ЗАО «Милоградовское-1» возбуждено административное производство.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Обращения, поступившие в текущем году, позволили выявить еще одну серьезную проблему, связанную с заключением работодателями договоров подряда или возмездного оказания услуг. Такие договоры носят гражданско-правовой характер и с каждым годом становятся все более привлекательными для работодателей, поскольку у них отсутствует необходимость соблюдения гарантий, предусмотренных трудовым законодательством.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Наглядным примером такой ситуации является обращение в адрес Уполномоченного по правам человека сотрудников МБУ «Централизованная клубная система» (далее - МБУ «ЦКС») Камень-Рыболовского сельского поселения. «Под предлогом повышения качества предоставляемых населению услуг в сфере культуры, а также в связи с оптимизацией и эффективным расходованием бюджета приняла постановление о сокращении младшего обслуживающего персонала». Как утверждают заявители, от безысходности (отсутствия возможности найти другое место работы) они вынуждены были уволиться и заключить гражданско-правовые договоры по оказанию услуг. «Нас лишили социального пакета. Работа по таким договорам не включается в стаж работы, получение пенсии, не оплачиваются больничные листы, потеряли право на ежегодный оплачиваемый отпуск».</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обращению заявителей в ходе совместной работы Уполномоченного по правам человека, прокуратуры Ханкайского района и Государственной инспекции труда нарушений в действиях администрации поселения в части издания приказа о сокращении младшего обслуживающего персонала МБУ «ЦКС» установлено не было. Вместе с тем, были выявлены нарушения прав граждан в ходе процедуры увольнения. Так, заявления об увольнении в связи с сокращением занимаемой должности были предоставлены сокращаемыми сотрудниками МБУ «ЦКС» до истечения срока предупреждения об увольнении. Согласно части 3 статьи 180 Трудового кодекса работодатель с письменного согласия работника имеет право расторгнуть с ним трудовой договор 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В нарушение данной нормы компенсация, исчисляемая пропорционально времени, оставшемуся до истечения срока предупреждения о сокращении, была выплачена не в полном размере. По выявленным нарушениям в адрес директора МБУ «ЦКС» Камень-Рыболовского сельского поселения внесено представление об устранении нарушений трудового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Некоторые государственные, муниципальные учреждения и коммерческие организации стали пользоваться услугами сторонних организаций для осуществления непрофильных функций (аутсорсинг). Практика свидетельствует, что в этой ситуации также заключаются гражданско-правовые договоры, которые, как указывалось выше, не подразумевают предоставления работникам гарантий в сфере труда.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своем обращении гражданка З. сообщила, что работает уборщицей в прокуратуре Красноармейского района. «Работаю 6 лет и все это время вынуждена терпеть обманы однодневных фирм, которые выигрывают тендер, а потом платят копейки, на которые прожить нельзя. С июля этого года тендер выиграла фирма ДСК. Договор не выслали, заработная плата составляет 3700 рублей. Но в июле мне заплатили не полностью, мотивируя это тем, что договор заключен с 10 июля. Прошу оказать содействие в защите моих конституционных прав».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По жалобе гражданки З. велась совместная работа с Государственной инспекцией труда. При подготовке к проведению проверки инспекцией было установлено, что между гражданкой З. и ООО «ДСК-аутсорсинг» заключен гражданско-правовой договор на уборку помещений в прокуратуре Красноармейского района, а в соответствии со статьей 356 Трудового кодекса, проверка соблюдения законодательства при выполнении работ по такому договору не входит в компетенцию Государственной инспекции труда.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Вместе с тем согласно части 3 статьи 15 Трудового кодекса заключение гражданско-правовых договоров, фактически регулирующих трудовые отношения между работником и работодателем, не допускается. Трудовые отношения также могут возникнуть на основании признания отношений, связанных с использованием личного труда и возникших на основании гражданско-правовых отношений, трудовыми отношениями. В соответствии со статьей 19.1 Трудового кодекса признание отношений, возникших на основании гражданско-правового договора, трудовыми может осуществляться лицом, использующим личный труд и являющимся заказчиком по указанному договору, на основании письменного заявления лица, являющегося исполнителем, а также судом в случае, если физическое лицо обратилось непосредственно в суд. Поэтому в таких ситуациях Уполномоченный по правам человека вынужден разъяснять гражданам о необходимости обращения в суд за разрешением индивидуального спора, если они желают, чтобы отношения с организацией, заключившей с ними гражданско-правовой договор, были признаны трудовыми и к ним применялись нормы трудового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Основанием возникновения трудовых отношений является соглашение работника и работодателя, закрепленное в трудовом договоре. Проблема нарушения трудовых прав граждан, которые осуществляют свою трудовую деятельность без оформления трудового договора, поднимается во всех ежегодных докладах Уполномоченного по правам человека в Приморском крае. Несмотря на то, что Уполномоченный по правам человека, Государственная инспекция труда, прокуратура Приморского края ведут разъяснительную работу о правовых последствиях, как правило, негативных для граждан, в такой ситуации, обращения граждан, которые не могут доказать осуществление трудовой деятельности у конкретного работодателя, продолжают поступать. К сожалению, такие обращения остаются без удовлетворения, поскольку отсутствие трудового договора лишает заявителей возможности защитить свои права в законном порядке, в том числе в суде.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поступило обращение жительницы г. Владивостока, по поводу нарушений ее трудовых прав ООО «Любовь и молодость». Заявитель сообщила, что работодатель не заключил с ней трудовой договор, не оплачивает сверхурочную работу, размер заработной платы ниже предлагаемого при трудоустройстве. По результатам проведенной проверки установить факт работы заявителя в ООО «Любовь и молодость» не представилось возможным. Однако были выявлены иные нарушения трудового законодательства, об устранении которых Государственная инспекция труда выдала ООО «Любовь и молодость» обязательное к исполнению предписание, а виновное должностное лицо было привлечено к административной ответственности.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аналогичной ситуации оказался гражданин В., работавший в ООО «ЕвроАзия ДВ» без оформления надлежащим образом трудовых отношений, получить заработную плату и окончательный расчет при увольнении он теперь может только в судебном порядке.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Трудовые отношения с ООО «Петерсстрой Компани» гражданином Б. не были оформлены надлежащим образом. Постоянные невыплаты заработной платы послужили поводом для его обращения к Уполномоченному по правам человека. В интересах гражданина велась работа с Государственной инспекцией труда. Однако провести проверку не представилось возможным, так как ООО «Петерсстрой Компани» не выполнило требование инспекции труда и не предоставило требуемые документы. По данному факту инспекцией труда в отношении ООО «Петерсстрой Компани» </w:t>
      </w:r>
      <w:r w:rsidRPr="00F13B51">
        <w:rPr>
          <w:rFonts w:ascii="Verdana" w:eastAsia="Times New Roman" w:hAnsi="Verdana" w:cs="Times New Roman"/>
          <w:color w:val="000000"/>
          <w:sz w:val="20"/>
          <w:szCs w:val="20"/>
          <w:lang w:eastAsia="ru-RU"/>
        </w:rPr>
        <w:lastRenderedPageBreak/>
        <w:t>возбуждено административное производство по статье 19.4.1 КоАП РФ, а за защитой своих трудовых прав заявителю придется обращаться в суд.</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Приморье приступают к реализации масштабного проекта, имеющего огромное значение для развития Дальнего Востока и России в целом», - так в средствах массовой информации сообщали о посещении руководством страны завода «Звезда» в ЗАТО г. Большой Камень, где создается современный судостроительный комплекс. Вместе с тем, с начала 2014 года сотрудники различных подрядных организаций, осуществляющих строительство судоверфи в ЗАТО г. Большой Камень, не получают своевременно заработную плату.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Первое обращение о невыплате заработной платы к Уполномоченному по правам человека поступило в марте 2014 года от работников ЗАО «ТрестМонолитСтрой». В ходе проведенной проверки по обращению установлено, что в нарушение части 3 статьи 68 Трудового кодекса работники не ознакомлены с Положением о премировании от 17.06.2013, с Положением о порядке формирования и распределения фонда оплаты труда рабочих производственных участков от 01.09.2013, в соответствии с которыми осуществляется оплата труда работников, включая компенсационные, стимулирующие и поощрительные выплаты. Факт задолженности по выплате заработной платы работникам за январь и февраль 2014 года подтвердился.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Генеральному директору ЗАО «ТрестМонолитСтрой» было выдано предписание об устранении выявленных нарушений. Также работодатель привлечен к административной ответственности в виде штрафа. Задолженность по заработной плате была погашена.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Однако в апреле 2014 года вновь поступило обращение сотрудников ЗАО «ТрестМонолитСтрой» по поводу задержки выплаты заработной платы. В результате совместной работы Уполномоченного по правам человека и прокуратуры Первореченского района г. Владивостока, установлены факты несвоевременной выплаты заработной платы, задолженность по заработной плате за период с июня 2014 года по июль 2014 года составила более 12 млн рублей перед 360 работниками организации. В целях устранения выявленных нарушений 31.07.2014 прокуратурой Первореченского района генеральному директору ЗАО «ТрестМонолитСтрой» было внесено представление об устранении нарушений трудового законодательства, также в отношении ЗАО «ТрестМонолитСтрой» и генерального директора общества возбуждены дела об административном правонарушении по части 1 статьи 5.27 КоАП РФ, которые направлены для рассмотрения в Государственную инспекцию труда. В сентябре 2014 года заработная плата за июнь 2014 года была выплачена.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Информация о нарушении на территории края Конституции Российской Федерации была направлена в прокуратуру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октябре 2014 года на личном приеме в ЗАТО г. Большой Камень к Уполномоченному по правам человека вновь обратились сотрудники ЗАО «САУМ», ЗАО «Росдорснабжение», ЗАО «ТрестМонолитСтрой». Также продолжали поступать письменные обращения рабочих указанных организаций. В них сообщалось, что задолженность по заработной плате составляет от двух до пяти месяцев.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обращениям граждан Государственной инспекцией труда была проведена проверка ЗАО «Росдорснабжение» и выявлены нарушения в сфере оплаты труда. В связи с чем 23.10.2014 в отношении генерального директора ЗАО «Росдорснабжение» и организации возбуждено три дела об административном правонарушении, предусмотренном частью 1 статьи 5.27 КоАП РФ. По результатам рассмотрения дел 29.10.2014 указанные виновные лица привлечены к административной ответственности в виде штрафов. Кроме того, в адрес руководителя указанной организации 23.10.2014 Государственной инспекцией труда выдано предписание об устранении нарушений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Прокуратурой Первореченского района г. Владивостока в деятельности ЗАО «Росдосрнабжение» в сфере оплаты труда также установлен ряд нарушений законодательства, и 05.11.2014 в отношении и.о. генерального директора ЗАО «Росдорснабжение» и организации возбуждено два дела об административном правонарушении, предусмотренном частью 1 статьи 5.27 КоАП РФ, которые направлены для рассмотрения в краевую Государственную инспекцию труда.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10 ноября 2014 года материалы проверки направлены в Следственный отдел по Фрунзенскому району г. Владивостока Следственного управления Следственного комитета Российской Федерации по Приморскому краю для рассмотрения вопроса о возбуждении уголовного дела, по признакам преступления, предусмотренного частью 2 статьи 145.1 Уголовного кодекса Российской Федерации.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 проблемами выплаты заработной платы столкнулись и сотрудники дошкольных образовательных учреждений различных районов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приеме граждан в г. Спасске-Дальнем 26.03.2014 к Уполномоченному по правам человека обратились сотрудники образовательных учреждений города, которые пояснили, что занимают должности вспомогательного и обслуживающего персонала, заработная плата около 10 тыс. рублей. С 2013 года систематически задерживают выплату заработной платы. Председатель городской организации профсоюза работников образования пояснила, что задолженность за февраль 2014 года составляет 8,5 млн рублей. Неоднократные обращения в органы местного самоуправления, органы исполнительной власти Приморского края ситуацию не разрешили.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согласно статье 9 Федерального закона от 29.12.2012 № 273-ФЗ «Об образовании в Российской Федерации», статье 15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муниципальных районов и городских округов в сфере образования относится создание условий для осуществления присмотра и ухода за детьми, содержания детей в муниципальных образовательных организациях (как общеобразовательных, так и организациях, оказывающих услуги дошкольного образования), а также обеспечение содержания зданий и сооружений муниципальных образовательных организаций, обустройство прилегающих к ним территорий.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Законами Приморского края от 19.12.2013 № 326-КЗ «О субвенциях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 от 19.12.2013 № 327-КЗ «О субвенциях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 (далее - законы № 326-КЗ, № 327-КЗ) к полномочиям субъекта Российской Федерации в части оплаты труда отнесена оплата труда работников административно-управленческого, педагогического и учебно-вспомогательного персонала, то есть работников, связанных с реализацией основной общеобразовательной программы. Из изложенного следует, что оплата труда обслуживающего персонала, за исключением групп персонала, указанных в законах № 326-КЗ, № 327-КЗ, должна осуществляться за счет средств местных бюджетов.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информации управления образования Спасского городского округа, выплата заработной платы работникам муниципальных бюджетных образовательных организаций относится к первоочередным направлениям расходования бюджетных средств. Финансирование осуществляется в пределах средств, поступивших в виде доходов на счет финансового управления.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После обращения Уполномоченного по правам человека к главе городского округа Спасск-Дальний с целью восстановления нарушенных прав граждан задолженность по заработной плате работникам образовательных организаций Спасского городского округа была погашена в полном объеме.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Педагогические работники и младшие воспитатели МКДОУ «Центр развития ребенка-детский сад № 12» с.</w:t>
      </w: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0"/>
          <w:szCs w:val="20"/>
          <w:lang w:eastAsia="ru-RU"/>
        </w:rPr>
        <w:t>Вострецово Красноармейского района обратились к Уполномоченному по правам человека с жалобой на длительную задержку выплаты заработной платы. В управлении образования администрации Красноармейского района, заявителям сообщили о прекращении администрацией края перечислений субвенций на выплату заработной платы работникам учреждений образования их района.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просьбе Уполномоченного по правам человека департаментом образования и науки Приморского края данное обращение было рассмотрено и установлено, что согласно пункту 7 Порядка расходования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 утвержденного постановлением администрации Приморского края от 14.01.2014 № 3-па, перераспределение средств субвенций в случае изменения численности (с  учетом вновь введенных мест) детей возможно в 4 квартале. В настоящее время принят Закон Приморского края от 30.10.2014 № 481-КЗ «О внесении изменений в Закон Приморского края от 19.12.2013 №334-КЗ «О краевом бюджете на 2014 и плановый период 2015 и 2016 годов», согласно которому Красноармейскому муниципальному району распределены дополнительные средства субвенции в размере 13,9 млн рублей.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Кроме этого, вице-губернатором Приморского края Т.В. Заболотной 17.10.2014 было проведено совещание с главой, руководителем органа управления образования Красноармейского муниципального района, на котором указано о недопущении нарушений сроков выплаты заработной платы и нарушений трудовых прав работников дошкольных образовательных организаций. По информации и.о. начальника управления образования Красноармейского муниципального района Т.А. Федоровой, дополнительно выделенных средств субвенции было достаточно для завершения финансового года.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своем обращении работники учебно-вспомогательного и обслуживающего персонала дошкольных учреждений Дальнегорского городского округа указывают, что их труд «оценивается минимальным размером оплаты труда и независимо от должности, ответственности, количества и качества выполненной работы: будь то шеф-повар, повар, уборщик служебных помещений или дворник, заместитель заведующего по хозяйственной работе, младший воспитатель, секретарь. Всем – поровну». Они считают, что «уравниловка» при осуществлении трудовой деятельности недопустима, вознаграждение за труд должно выплачиваться не поровну, а согласно занимаемой должности. Решить данный вопрос, по мнению работников, возможно при переходе на отраслевую систему оплаты труда. По данному вопросу Уполномоченный по правам человека обратился к главе администрации Дальнегорского городского округа. Постановлением администрации Дальнегорского городского округа от 28.10.2014 № 1027-па было утверждено Примерное положение об отраслевой системе оплаты труда работников муниципальных бюджетных учреждений, подведомственных Управлению образования администрации Дальнегорского городского округа и произведен переход на отраслевую систему оплаты труда.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Сотрудники МБДОУ «Центр развития ребенка-детский сад» (далее - центр) из с. Новосысоевка Яковлевского района в своем обращении просили принять меры, так как размер их заработной платы ниже величины прожиточного минимума. Кроме этого в последний раз заработная плата им была выплачена за два месяца до момента обращения. Прокуратурой Яковлевского района по обращению Уполномоченного по </w:t>
      </w:r>
      <w:r w:rsidRPr="00F13B51">
        <w:rPr>
          <w:rFonts w:ascii="Verdana" w:eastAsia="Times New Roman" w:hAnsi="Verdana" w:cs="Times New Roman"/>
          <w:color w:val="000000"/>
          <w:sz w:val="20"/>
          <w:szCs w:val="20"/>
          <w:lang w:eastAsia="ru-RU"/>
        </w:rPr>
        <w:lastRenderedPageBreak/>
        <w:t>правам человека была проведена проверка деятельности центра, в результате которой установлена задолженность по заработной плате. При этом одной из заявительниц начислена заработная плата за март и февраль 2014 года в размере 4442 рублей 20 коп., что ниже установленного минимального размера оплаты труда (далее - МРОТ). Факты, указанные в обращении, подтвердились. В связи с чем прокуратурой района в Яковлевский районный суд направлены исковые заявления к центру о взыскании задолженности по заработной плате.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факту нарушения трудового законодательства в части оплаты труда ниже МРОТ прокуратурой Яковлевского района в адрес и.о. заведующей вынесено представление об устранении нарушений закона.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Вместе с тем, частью 1 статьи 133 Трудового кодекса определено, что МРОТ устанавливается одновременно на всей территории России федеральным законом и не может быть ниже величины прожиточного минимума трудоспособного населения. Однако в соответствии со статьей 421 Трудового кодекса порядок и сроки поэтапного повышения МРОТ до размера, предусмотренного частью первой статьи 133 Трудового кодекса, устанавливаются федеральным законом. До настоящего времени такой федеральный закон не принят. Комитет Государственной Думы Российской Федерации по труду, социальной политике и делам ветеранов рекомендовал Правительству Российской Федерации представить план поэтапного повышения МРОТ в 2014-2015 годах до уровня прожиточного минимума трудоспособного населения. Данный вопрос обсуждался в рамках заседания, посвященного федеральному бюджету на 2014-2016 годы, но вопрос до настоящего времени остается не решенным.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рассмотрении Уполномоченного по правам человека находилось два обращения сотрудников исправительной колонии № 20 ГУФСИН России по Приморскому краю с жалобой на незаконное увольнение из правоохранительных органов в период нахождения их в очередном отпуске и в период временной нетрудоспособности в связи с болезнью. Установив явное нарушение трудового законодательства, Уполномоченный по правам человека обратился в Главное Управление ФСИН России по Приморскому краю. В результате проверки факт нарушения трудового законодательства был подтвержден. Незаконный приказ начальника исправительной колонии об увольнении сотрудников отменен, за время незаконного увольнения им выплачено денежное довольствие, права граждан восстановлены.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Право на труд – одно из экономических конституционных прав человека. Однако мало провозгласить права и установить гарантии, необходимо создать такие условия и механизмы, чтобы граждане могли реализовать свои социально-экономические права.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2.4. Право на образование, права и законные интересы ребенка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Указом Президента России от 07.05.2012 № 599 «О мерах по реализации государственной политики в области образования и науки» предусмотрено достижение к 2016 году стопроцентной доступности дошкольного образования для детей в возрасте от 3 до 7 лет. Губернатор Приморского края В.В. Миклушевский поставил задачу полностью ликвидировать очередь в детские сады для детей указанной возрастной категории на год раньше срока, обозначенного в Указе Президента, а именно к началу 2015 года.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На начало 2014 года в крае действовало 536 самостоятельных дошкольных образовательных учреждений и 4 филиала. Кроме того, на базе 105 общеобразовательных учреждений были открыты группы дошкольного образования. В текущем году продолжилась работа по возвращению зданий детских садов, использующихся не по целевому назначению; по переводу дошкольных учреждений, подведомственных Министерству обороны в муниципальную собственность; вводились </w:t>
      </w:r>
      <w:r w:rsidRPr="00F13B51">
        <w:rPr>
          <w:rFonts w:ascii="Verdana" w:eastAsia="Times New Roman" w:hAnsi="Verdana" w:cs="Times New Roman"/>
          <w:color w:val="000000"/>
          <w:sz w:val="20"/>
          <w:szCs w:val="20"/>
          <w:lang w:eastAsia="ru-RU"/>
        </w:rPr>
        <w:lastRenderedPageBreak/>
        <w:t>в эксплуатацию новые детские сады. В 2014 году на ликвидацию очереди в детские сады для детей от 3 до 7 лет из краевого бюджета направлено 857 млн рублей, из федерального 618 млн рублей, из местных бюджетов - 304 млн рублей. Однако выполнение поставленной задачи порой решается за счет перепрофилирования ясельных и специализированных групп, о чем свидетельствуют обращения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адрес Уполномоченного по правам человека поступило обращение многодетной семьи. Младшему ребенку исполнилось 2 года, но, учитывая сложное материальное положение, мама готова была приступить к работе. Однако ясельные группы в детском саду были перепрофилированы в группы для детей старше 3 лет. В аналогичной ситуации оказались одинокие матери В. и Д. из г. Владивостока. Таким образом, даже дети из социально незащищенных семей, самые нуждающиеся в предоставлении мест в дошкольных учреждениях оказались лишены права на дошкольное образование.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Представляется, что Администрации Приморского края и администрациям муниципальных образований, безусловно, необходимо продолжать реализацию Указа Президента России о доступности дошкольного образования для детей в возрасте от 3 до 7 лет, но при этом необходимо исключить практику перепрофилирования детскими дошкольными учреждениями и их учредителями ясельных групп для детей в возрасте до 3 лет.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своем обращении родители воспитанников логопедической группы муниципального бюджетного дошкольного образовательного учреждения № 186 г. Владивостока пишут: «Нам стало известно, что наша логопедическая группа с сентября будет закрыта… Вместо 12 заикающихся детей наберут 20-30 «обычных». Решать вопрос дефицита мест путем закрытия группы для заикающихся детей ради появления дополнительных 8 мест кощунство…В нашей группе помогают детям с тяжелыми формами заикания. За годы существования группы логопед и воспитатели помогли не одной сотне выпускников…».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Обращение Уполномоченного по правам человека в администрацию г. Владивостока, к сожалению, ситуацию о перепрофилировании помещения логопедической группы в группу общеразвивающей направленности не разрешило. Родителям воспитанников подготовительной логопедической группы была предложена бесплатная коррекционная помощь в Центре «Коррекция».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личном приеме к Уполномоченному по правам человека обратилась студентка пятого курса Дальневосточного федерального университета (далее - ДВФУ), которая просила оказать содействие в предоставлении ей возможности защитить диплом в мае 2014 года. Проблемы у девушки возникли в связи с тем, что она является гражданкой Республики Узбекистан и длительное время проживает в России с нарушением миграционного законодательства. В результате обращения Уполномоченного по правам человека в администрацию ДВФУ студентке предоставили возможность защитить диплом. В свою очередь заявителю было разъяснено о необходимости решения вопроса о своем законном нахождении на территории Российской Федерации.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2.5. Право на социальное обеспечение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2.5.1. Государственная поддержка инвалидов</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Проблемы, с которыми обращались инвалиды в адрес Уполномоченного по правам человека, касались вопросов обеспечения техническими средствами </w:t>
      </w:r>
      <w:r w:rsidRPr="00F13B51">
        <w:rPr>
          <w:rFonts w:ascii="Verdana" w:eastAsia="Times New Roman" w:hAnsi="Verdana" w:cs="Times New Roman"/>
          <w:color w:val="000000"/>
          <w:sz w:val="20"/>
          <w:szCs w:val="20"/>
          <w:lang w:eastAsia="ru-RU"/>
        </w:rPr>
        <w:lastRenderedPageBreak/>
        <w:t>реабилитации, доступности объектов инфраструктуры, трудоустройства и других вопросов, требующих внимания и решения органов исполнительной власти.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5"/>
          <w:szCs w:val="25"/>
          <w:lang w:eastAsia="ru-RU"/>
        </w:rPr>
        <w:pict>
          <v:shape id="_x0000_i1045" type="#_x0000_t75" alt="" style="width:24.35pt;height:24.35pt"/>
        </w:pict>
      </w:r>
      <w:r w:rsidRPr="00F13B51">
        <w:rPr>
          <w:rFonts w:ascii="Verdana" w:eastAsia="Times New Roman" w:hAnsi="Verdana" w:cs="Times New Roman"/>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целях формирования условий для беспрепятственного доступа инвалидов и других маломобильных групп населения к объектам и услугам, представляемых населению, а также интеграции инвалидов в общество и повышения уровня их жизни, 17.03.2011 Правительством Российской Федерации утверждена государственная программа Российской Федерации «Доступная среда» на 2011 – 2015 годы. В Приморье программа «Доступная среда» на 2013-2017 годы утверждена постановлением Администрации Приморского края от 07.12.2012 № 393-па.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 начала 2014 года муниципальная программа «Доступная среда» на 2014-2018 годы начала работать в г. Владивостоке. Несмотря на то что в крае проводится широкий комплекс мероприятий, направленных на создание комфортных условий для людей с ограниченными возможностями, поступающие жалобы инвалидов на нарушение их прав на безбарьерную среду обоснованы.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в обращении постоялец Седанкинского дома-интерната указал, что проживающих дома-интерната направляют на обследование в детскую поликлинику КГБУЗ «Владивостокская больница № 3». Инвалиды-колясочники не могут попасть в учреждение в связи с ненадлежащим состоянием пандуса. По данному вопросу Уполномоченный по правам человека обратился в департамент здравоохранения края. В результате проделанной работы запланировано переоборудование пандуса.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соответствии со статьей 10 Федерального закона от 24.11.1995 № 181- ФЗ «О социальной защите инвалидов в Российской Федерации» государство</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гарантирует инвалидам проведение реабилитационных мероприятий, получение технических средств и услуг за счет средств федерального бюджета. Вместе с тем обращения граждан с жалобами на несвоевременное обеспечение техническими средствами реабилитации продолжали поступать, в основном связанные с получением подгузников.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при содействии Уполномоченного по правам человека восстановлены права гражданина Б., проживающего в КГБ УСО «Спасский дом-интернат для престарелых и инвалидов». ГУ-Приморское региональное отделение Фонда социального страхования Российской Федерации выданы гражданину Б. технические средства реабилитации.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итогам проведенной работы по обращению гражданина В. права его матери, инвалида по общему заболеванию, состоящей на учете в ГУ- Приморском региональном отделении Фонда социального страхования Российской Федерации с 2009 года, полностью восстановлены.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Обращения инвалидов на отказ в трудоустройстве в адрес Уполномоченного по правам человека единичны, но они требуют особого внимания.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личном приеме обратилась глухонемая девушка по поводу отказа Центра занятости г. Владивостока в оказании помощи в поиске работы. После обращения Уполномоченного по правам человека в Центр занятости выяснилось, что сотрудники Центра занятости невнимательно отнеслись к просьбе заявительницы, не выяснили цель ее обращения. При содействии Уполномоченного по правам человека девушке оказана помощь и она была трудоустроена.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При рассмотрении проблем людей с ограниченными возможностями, напрашивается вывод, что обеспечение доступности инфраструктуры, услуг и всех сторон общественной жизни состоит не только в несовершенстве законодательства, недостатке средств или специалистов, но еще и в отношении большинства людей к </w:t>
      </w:r>
      <w:r w:rsidRPr="00F13B51">
        <w:rPr>
          <w:rFonts w:ascii="Verdana" w:eastAsia="Times New Roman" w:hAnsi="Verdana" w:cs="Times New Roman"/>
          <w:color w:val="000000"/>
          <w:sz w:val="20"/>
          <w:szCs w:val="20"/>
          <w:lang w:eastAsia="ru-RU"/>
        </w:rPr>
        <w:lastRenderedPageBreak/>
        <w:t>инвалидам как к другим, не таким, как все. И это создает барьер, который не преодолеть никакими перилами и пандусами.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2.5.2. Социальное обслуживание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информации департамента труда и социального развития Приморского края, 17 краевых учреждений оказывают социальные услуги пожилым и инвалидам в стационарной форме. В домах-интернатах действуют программы социальной реабилитации, социально-бытовой, социально-трудовой адаптации пожилых и граждан с инвалидностью. Всего в интернатах проживают более 4,5 тыс. жителей края. Восемь тысяч одиноких престарелых граждан и инвалидов, проживающих дома, получают помощь от специалистов КГА УСО «Приморский центр социального обслуживания населения».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связи с поступающими обращениями по поводу предоставления социальных услуг Уполномоченный по правам человека и сотрудники аппарата Уполномоченного по правам человека посетили ряд учреждений социального обслуживания населения, а именно: КГБ УСО «Спасский дом – интернат для престарелых и инвалидов»; отделение КГБ УСО «Спасский дом – интернат для престарелых и инвалидов» в Черниговском районе; КГБ УСО «Артемовский дом – интернат для престарелых и инвалидов»; КГБ УСО «Яковлевский специальный дом – интернат для престарелых и инвалидов»; КГА УСО «Седанкинский дом-интернат для престарелых и инвалидов» совместно с Управлением Федеральной службы по надзору в сфере защиты прав потребителей и благополучия человека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посещений Уполномоченный по правам человека ознакомился с условиями проживания в учреждениях, а также лично пообщался с престарелыми и инвалидами. Посещение Седанкинского дома-интерната для престарелых и инвалидов Уполномоченный по правам человека провел совместно с членами Общественного совета по взаимодействию Уполномоченного по правам человека с общественными правозащитными организациями. По результатам посещения были подведены итоги мероприятия.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целом ситуация в учреждениях, оказывающих стационарную социальную помощь, благоприятная, нарушения прав проживающих не установлены. Вместе с тем вызывает озабоченность конфликтная ситуация, сложившаяся в Седанкинском доме-интернате для престарелых и инвалидов между директором учреждения и группой проживающих, отказывающихся оплачивать стационарное обслуживание. Эта же группа проживающих неоднократно обращалась к Уполномоченному по правам человека с жалобами на руководство и персонал интерната, грубое отношение. В то же время посещение учреждения показало, что большая часть проживающих считает морально-психологическую обстановку и материально-бытовые условия в учреждении удовлетворительными.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2.5.3. Проблемы людей без определенного места жительства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аппарат Уполномоченного по правам человека обращаются лица без определенного места жительства, нуждающиеся в жилье, а зачастую и в медицинской помощи. В 2014 году таких лиц обратилось 36 (письменно и устно).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неоднократно обращался гражданин С., нуждающийся в операции на ноге. Гражданин С. передвигался на костылях, не имел постоянного места жительства и регистрации и по состоянию здоровья не мог трудоустроиться.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В результате взаимодействия со специалистами КГА УСО «Приморский центр социального обслуживания населения» был решен вопрос о помещении заявителя на стационарное лечение в больницу и последующей регистрации его по месту пребывания в учреждении, подведомственном департаменту труда и социального развития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 лица без определенного места жительства гражданина П. также были проблемы с конечностями, заявитель регулярно обращался с жалобами на отказ в оказании ему медицинской помощи. По данному факту велась работа с сотрудниками лечебных учреждений, в результате было установлено, что заявитель обращался за медицинской помощью крайне редко, чем запустил болезнь, и в настоящее время ему показана ампутация.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Данный пример, безусловно, свидетельствует о том, что многие проблемы лиц без определенного места жительства, начиная с самого факта утраты жилища, если таковое ранее имелось, связаны с их не всегда правильным поведением, а зачастую и вредными привычками. Вместе с тем, нельзя отрицать, что государство должно протянуть руку помощи таким гражданам, не имеющим возможности справиться со своими проблемами в одиночку.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Отделение срочной помощи КГА УСО «Приморский центр социального обслуживания населения» в определенной степени помогает таким гражданам, попавшим в трудную жизненную ситуацию, но необходимо также строительство специализированных стационарных учреждений.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посетил расположенный на территории края КГК УСО «Шкотовский центр по оказанию помощи лицам без определенного места жительства». На момент посещения в Центре проходили реабилитацию 24 человека. Специалистами учреждения оказывается помощь в решении вопросов паспортизации, содействия в установлении инвалидности, в переселении на постоянное место жительства в интернатные учреждения края. Некоторым гражданам помогают в вопросах возвращения в семью и трудоустройства. Уполномоченный по правам человека совместно с работниками Центра и представителями департамента труда и социального развития ознакомился с работой учреждения, провел беседы с проживающими в нем гражданами.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 сожалению, данное социальное учреждение решает проблему только отчасти, но его мощность (всего 20 мест) слишком мала для решения проблем всех граждан без определенного места жительства.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2.6. Пенсионное обеспечение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начало 2014 года в Приморском крае насчитывалось 544645 пенсионеров, из них 185 тысяч – работающие пенсионеры. Получателей трудовых пенсий – 482784 человека, в том числе трудовую пенсию по старости получают 450139. Количество получателей социальных пенсий в крае составляет 48747 человек.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5"/>
          <w:szCs w:val="25"/>
          <w:lang w:eastAsia="ru-RU"/>
        </w:rPr>
        <w:pict>
          <v:shape id="_x0000_i1046" type="#_x0000_t75" alt="" style="width:24.35pt;height:24.35pt"/>
        </w:pict>
      </w:r>
      <w:r w:rsidRPr="00F13B51">
        <w:rPr>
          <w:rFonts w:ascii="Verdana" w:eastAsia="Times New Roman" w:hAnsi="Verdana" w:cs="Times New Roman"/>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Согласно различным социальным исследованиям, проводимым в регионах России, для большинства пенсионеров единственным источником получения дохода является пенсия. Именно поэтому вопросы формирования пенсии и ее величины являются одними из самых распространенных при обращении к Уполномоченному по правам человека. По таким обращениям ГУ-Отделением Пенсионного фонда по Приморскому краю (далее – Отделение ПФР по Приморскому краю) проводились проверки правильности начисления пенсии, ошибки в расчетах выявлены не были. </w:t>
      </w:r>
      <w:r w:rsidRPr="00F13B51">
        <w:rPr>
          <w:rFonts w:ascii="Verdana" w:eastAsia="Times New Roman" w:hAnsi="Verdana" w:cs="Times New Roman"/>
          <w:color w:val="000000"/>
          <w:sz w:val="20"/>
          <w:szCs w:val="20"/>
          <w:lang w:eastAsia="ru-RU"/>
        </w:rPr>
        <w:lastRenderedPageBreak/>
        <w:t>Среди поступивших обращений были жалобы на невозможность подтверждения более высокого заработка, необходимого для перерасчета пенсии в сторону увеличения.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к Уполномоченному по правам человека обратилась гражданка А. из г. Владивостока, которой в 2013 году была назначена пенсия в низком размере. Ранее заявительница работала в образовательных учреждениях г. Хабаровска и не могла получить сведения о заработке, что позволило бы произвести перерасчет пенсии. Запросы районного управления Пенсионного фонда результатов не дали. В рамках работы по обращению Уполномоченный по правам человека обратился в ГУКУ «Архив документов по личному составу органов государственной власти Хабаровского края», после чего справка о заработке была направлена заявительнице.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целях повышения уровня защищенности прав граждан на пенсионное обеспечение 8 апреля 2014 года Уполномоченный по правам человека и управляющий Отделением ПФР по Приморскому краю подписали Соглашение об основных формах взаимодействия и сотрудничества в целях соблюдения прав и свобод человека в сфере пенсионного обеспечения. Соглашение предусматривает взаимодействие по обмену информацией о событиях, фактах нарушения прав и свобод человека и законных интересов граждан в сфере пенсионного обеспечения, что позволит более оперативно их устранять. Также сторонами был утвержден план мероприятий по реализации Соглашения на 2014 год, включающий проведение совместных приемов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совместном приеме Уполномоченного по правам человека и управляющего Отделением ПФР по Приморскому краю обратилась вдова участника Великой Отечественной войны, пенсия которой составляет 6250 рублей. Ситуация, изложенная заявителем, а именно получение пенсии ниже прожиточного минимума пенсионера, повлекла проведение проверки. В ходе проверки было установлено, что пенсия по случаю потери кормильца ниже трудовой пенсии по старости, назначенной заявителю. В связи с чем перевод с трудовой пенсии по старости на трудовую пенсию по потере кормильца нецелесообразен. Проверка суммы пенсионного обеспечения заявителя нарушений не выявила, расчет пенсии произведен правильно, и пенсия выплачивается в полном объеме. Вместе с тем неработающим пенсионерам, доходы которых ниже прожиточного минимума, выплачивается региональная социальная доплата к пенсии.</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По рекомендации Уполномоченного по правам человека пенсионерка обратилась в территориальный отдел департамента труда и социального развития Приморского края с соответствующим заявлением, после чего региональная социальная доплата ей была назначена.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настоящее время региональную социальную доплату к пенсии получают почти 80 тыс. приморцев. Мерой социальной поддержки пользуются не только пожилые люди с низкой пенсией, но и дети, потерявшие родителей, инвалиды детства и те, кто лишился здоровья, не успев заработать необходимый стаж для более высокого размера пенсии. Доплата рассчитывается индивидуально и составляет разницу между прожиточным минимумом пенсионера и фактическим материальным обеспечением человека. В среднем по краю она составляет 1662 рубля. Величина прожиточного минимума пенсионера в Приморском крае на 2014 год была установлена в размере 7818 рублей. В 2015 году она будет увеличена до 8444 рублей. В связи с этим, по оценке специалистов департамента труда и социального развития Приморского края, число получателей региональной доплаты к пенсиям в Приморье увеличится на 12 тыс. человек.</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К Уполномоченному по правам человека поступило обращение гражданина С., который в июле 2012 года был уволен с военной службы в запас и исключен из списков войсковой части. Согласно решению Владивостокского гарнизонного военного суда, вступившему в силу 10.01.2013, Министерство обороны России обязано было внести в приказ об увольнении изменения в части постановки на воинский учет, производства денежных выплат и переносе даты исключения из списков воинской части. 24  января 2013 года заявитель предоставил в военный комиссариат Советского и </w:t>
      </w:r>
      <w:r w:rsidRPr="00F13B51">
        <w:rPr>
          <w:rFonts w:ascii="Verdana" w:eastAsia="Times New Roman" w:hAnsi="Verdana" w:cs="Times New Roman"/>
          <w:color w:val="000000"/>
          <w:sz w:val="20"/>
          <w:szCs w:val="20"/>
          <w:lang w:eastAsia="ru-RU"/>
        </w:rPr>
        <w:lastRenderedPageBreak/>
        <w:t>Первореченского районов г. Владивостока заявление о назначении пенсии. Однако в январе 2014 года пенсия заявителю еще не была назначена.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работы Уполномоченный по правам человека неоднократно обращался в Министерство обороны, в результате чего в военный комиссариат Приморского края в феврале 2014 года поступили необходимые для назначения пенсии документы.</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2.7. Право на жилище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r w:rsidRPr="00F13B51">
        <w:rPr>
          <w:rFonts w:ascii="Verdana" w:eastAsia="Times New Roman" w:hAnsi="Verdana" w:cs="Times New Roman"/>
          <w:b/>
          <w:bCs/>
          <w:color w:val="000000"/>
          <w:sz w:val="25"/>
          <w:szCs w:val="25"/>
          <w:lang w:eastAsia="ru-RU"/>
        </w:rPr>
        <w:br/>
      </w:r>
      <w:r w:rsidRPr="00F13B51">
        <w:rPr>
          <w:rFonts w:ascii="Verdana" w:eastAsia="Times New Roman" w:hAnsi="Verdana" w:cs="Times New Roman"/>
          <w:b/>
          <w:bCs/>
          <w:color w:val="000000"/>
          <w:sz w:val="25"/>
          <w:lang w:eastAsia="ru-RU"/>
        </w:rPr>
        <w:t>                  </w:t>
      </w:r>
      <w:r w:rsidRPr="00F13B51">
        <w:rPr>
          <w:rFonts w:ascii="Verdana" w:eastAsia="Times New Roman" w:hAnsi="Verdana" w:cs="Times New Roman"/>
          <w:b/>
          <w:bCs/>
          <w:color w:val="000000"/>
          <w:sz w:val="25"/>
          <w:szCs w:val="25"/>
          <w:lang w:eastAsia="ru-RU"/>
        </w:rPr>
        <w:pict>
          <v:shape id="_x0000_i1047" type="#_x0000_t75" alt="" style="width:24.35pt;height:24.35pt"/>
        </w:pic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0"/>
          <w:szCs w:val="20"/>
          <w:lang w:eastAsia="ru-RU"/>
        </w:rPr>
        <w:t>Мониторинг нарушенных жилищных прав граждан в 2014 году производился на основе обобщения информации, полученной в ходе личных посещений городских округов и муниципальных районов края, личного приема заявителей, анализа поступивших письменных и устных обращений, сведений и статистической информации, полученных из государственных органов и учреждений, общественных организаций, участия в совещаниях и коллегиях.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Анализ обращений граждан по вопросам нарушения жилищных прав позволяет сделать вывод о продолжающихся нарушениях прав человека в данной сфере, а также о том, что органы государственной власти и органы местного самоуправления не всегда справляются с возложенными на них обязанностями.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Данные обращения связаны с:</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обеспечением жильем государственными органами и органами местного самоуправления, включая принятие на жилищный учет, предоставление жилья, в том числе по решениям судов, приватизацию, выселение;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некачественным предоставлением либо непредставлением жилищно-коммунальных услуг;</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расселением жильцов из аварийных домов и жилых помещений, признанных непригодными для проживания;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ветхим состоянием домов и проведением текущих и капитальных ремонтов, в том числе по решениям судов, надлежащего содержания жилищного фонда;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высокими ценами и тарифами на жилищно-коммунальные услуги, в том числе начислениями при использовании общедомовых нужд (далее - ОДН);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льготами и субсидиями на жилищно-коммунальные услуги, социальными выплатами по оплате за горячее водоснабжение и отопление.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Статья 40 Конституции Российской Федерации гарантирует предоставление жилища бесплатно малоимущим и иным категориям граждан, перечень которых установлен федеральными законами. Действующее законодательство содержит в себе различные способы реализации данной конституционной нормы: устанавливает правила предоставления государственного или муниципального жилья по договорам социального найма, специализированного жилья, предоставления жилых помещений в собственность граждан либо социальных выплат на его приобретение, оказания помощи гражданам при строительстве собственного жилья.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Возможность обеспечения жильем всех нуждающихся неразрывно связана с размером средств, выделяемых на строительство и приобретение жилья, темпами строительства и ввода жилищного фонда в эксплуатацию, количеством нуждающихся в </w:t>
      </w:r>
      <w:r w:rsidRPr="00F13B51">
        <w:rPr>
          <w:rFonts w:ascii="Verdana" w:eastAsia="Times New Roman" w:hAnsi="Verdana" w:cs="Times New Roman"/>
          <w:color w:val="000000"/>
          <w:sz w:val="20"/>
          <w:szCs w:val="20"/>
          <w:lang w:eastAsia="ru-RU"/>
        </w:rPr>
        <w:lastRenderedPageBreak/>
        <w:t>жилье граждан, обеспеченностью жильем населения Приморского края, ветхостью жилищного фонда.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рамках реализации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 осуществляется строительство, капитальный ремонт жилищного фонда и выполнение иных мероприятий по обеспечению жильем жителей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 9 месяцев 2014 года на территории Приморья за счет всех источников финансирования было сдано в эксплуатацию 2829 новых благоустроенных квартир общей площадью 271,9 тыс. кв. м, что на 8 процентов больше, чем за аналогичный период прошлого года. Ввод жилья осуществлен во всех городах и районах края. Наибольший рост ввода жилья достигнут в Кировском, Черниговском, Пограничном и Надеждинском районах, а также в городах Дальнегорск и Большой Камень. Из общей площади введенных домов на г. Владивосток приходится 27,2 процента, г. Уссурийск – 19,3 процента, г. Артем – 15,4 процента. В краевом центре построено 74,1 тыс. кв. м общей площади жилых помещений.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Приморском крае на конец 2014 года общая площадь жилых помещений составила 42080 тыс. кв. м, из них 2,3 процента общей площади - ветхое и аварийное жилье.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Обеспеченность населения Приморского края жильем возросла и составила 21,7 кв. м общей площади жилья на одного жителя края, но продолжает оставаться ниже, чем в среднем по Российской Федерации (23,8 кв. м). В 2014 году число семей, состоящих на учете на улучшение жилищных условий, снизилось и составило 30,2 тыс. (3,9 процента от общего количества семей).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Таблица 1</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Обеспеченность жильем населения Приморского края, м</w:t>
      </w:r>
      <w:r w:rsidRPr="00F13B51">
        <w:rPr>
          <w:rFonts w:ascii="Verdana" w:eastAsia="Times New Roman" w:hAnsi="Verdana" w:cs="Times New Roman"/>
          <w:color w:val="000000"/>
          <w:sz w:val="20"/>
          <w:szCs w:val="20"/>
          <w:vertAlign w:val="superscript"/>
          <w:lang w:eastAsia="ru-RU"/>
        </w:rPr>
        <w:t>2</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tbl>
      <w:tblPr>
        <w:tblW w:w="0" w:type="auto"/>
        <w:shd w:val="clear" w:color="auto" w:fill="FFFFFF"/>
        <w:tblCellMar>
          <w:left w:w="0" w:type="dxa"/>
          <w:right w:w="0" w:type="dxa"/>
        </w:tblCellMar>
        <w:tblLook w:val="04A0"/>
      </w:tblPr>
      <w:tblGrid>
        <w:gridCol w:w="2093"/>
        <w:gridCol w:w="1322"/>
        <w:gridCol w:w="1110"/>
        <w:gridCol w:w="1244"/>
        <w:gridCol w:w="1243"/>
        <w:gridCol w:w="1210"/>
        <w:gridCol w:w="1210"/>
      </w:tblGrid>
      <w:tr w:rsidR="00F13B51" w:rsidRPr="00F13B51" w:rsidTr="00F13B51">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год</w:t>
            </w:r>
          </w:p>
        </w:tc>
        <w:tc>
          <w:tcPr>
            <w:tcW w:w="1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2009</w:t>
            </w:r>
          </w:p>
        </w:tc>
        <w:tc>
          <w:tcPr>
            <w:tcW w:w="1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2010</w:t>
            </w:r>
          </w:p>
        </w:tc>
        <w:tc>
          <w:tcPr>
            <w:tcW w:w="1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2011</w:t>
            </w:r>
          </w:p>
        </w:tc>
        <w:tc>
          <w:tcPr>
            <w:tcW w:w="12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2012</w:t>
            </w:r>
          </w:p>
        </w:tc>
        <w:tc>
          <w:tcPr>
            <w:tcW w:w="1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2013</w:t>
            </w:r>
          </w:p>
        </w:tc>
        <w:tc>
          <w:tcPr>
            <w:tcW w:w="1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2014</w:t>
            </w:r>
          </w:p>
        </w:tc>
      </w:tr>
      <w:tr w:rsidR="00F13B51" w:rsidRPr="00F13B51" w:rsidTr="00F13B51">
        <w:trPr>
          <w:trHeight w:val="722"/>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before="100" w:beforeAutospacing="1" w:after="0" w:line="240" w:lineRule="auto"/>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Общая площадь</w:t>
            </w:r>
          </w:p>
          <w:p w:rsidR="00F13B51" w:rsidRPr="00F13B51" w:rsidRDefault="00F13B51" w:rsidP="00F13B51">
            <w:pPr>
              <w:spacing w:before="100" w:beforeAutospacing="1" w:after="0" w:line="240" w:lineRule="auto"/>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одного жителя</w:t>
            </w:r>
          </w:p>
        </w:tc>
        <w:tc>
          <w:tcPr>
            <w:tcW w:w="1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20,4</w:t>
            </w:r>
          </w:p>
        </w:tc>
        <w:tc>
          <w:tcPr>
            <w:tcW w:w="1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20,8</w:t>
            </w:r>
          </w:p>
        </w:tc>
        <w:tc>
          <w:tcPr>
            <w:tcW w:w="1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21,1</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21,1</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21,4</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21,7</w:t>
            </w:r>
          </w:p>
        </w:tc>
      </w:tr>
    </w:tbl>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Таблица 2</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Количество семей, состоящих на учете для получения жилья в крае, тыс. человек</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tbl>
      <w:tblPr>
        <w:tblW w:w="0" w:type="auto"/>
        <w:shd w:val="clear" w:color="auto" w:fill="FFFFFF"/>
        <w:tblCellMar>
          <w:left w:w="0" w:type="dxa"/>
          <w:right w:w="0" w:type="dxa"/>
        </w:tblCellMar>
        <w:tblLook w:val="04A0"/>
      </w:tblPr>
      <w:tblGrid>
        <w:gridCol w:w="2093"/>
        <w:gridCol w:w="1276"/>
        <w:gridCol w:w="1134"/>
        <w:gridCol w:w="1275"/>
        <w:gridCol w:w="1209"/>
        <w:gridCol w:w="1212"/>
        <w:gridCol w:w="1212"/>
      </w:tblGrid>
      <w:tr w:rsidR="00F13B51" w:rsidRPr="00F13B51" w:rsidTr="00F13B51">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2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2009</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2010</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2011</w:t>
            </w:r>
          </w:p>
        </w:tc>
        <w:tc>
          <w:tcPr>
            <w:tcW w:w="12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2012</w:t>
            </w:r>
          </w:p>
        </w:tc>
        <w:tc>
          <w:tcPr>
            <w:tcW w:w="12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2013</w:t>
            </w:r>
          </w:p>
        </w:tc>
        <w:tc>
          <w:tcPr>
            <w:tcW w:w="12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2014</w:t>
            </w:r>
          </w:p>
        </w:tc>
      </w:tr>
      <w:tr w:rsidR="00F13B51" w:rsidRPr="00F13B51" w:rsidTr="00F13B51">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2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Состоит на учете семей</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31,3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32,7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32,6</w:t>
            </w:r>
          </w:p>
        </w:tc>
        <w:tc>
          <w:tcPr>
            <w:tcW w:w="12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32,6</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31,5</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30,2</w:t>
            </w:r>
          </w:p>
        </w:tc>
      </w:tr>
    </w:tbl>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Таблица 3</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Число семей, получивших жилье, единицы</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tbl>
      <w:tblPr>
        <w:tblW w:w="0" w:type="auto"/>
        <w:shd w:val="clear" w:color="auto" w:fill="FFFFFF"/>
        <w:tblCellMar>
          <w:left w:w="0" w:type="dxa"/>
          <w:right w:w="0" w:type="dxa"/>
        </w:tblCellMar>
        <w:tblLook w:val="04A0"/>
      </w:tblPr>
      <w:tblGrid>
        <w:gridCol w:w="2053"/>
        <w:gridCol w:w="1368"/>
        <w:gridCol w:w="1082"/>
        <w:gridCol w:w="1392"/>
        <w:gridCol w:w="1236"/>
        <w:gridCol w:w="1203"/>
        <w:gridCol w:w="1130"/>
      </w:tblGrid>
      <w:tr w:rsidR="00F13B51" w:rsidRPr="00F13B51" w:rsidTr="00F13B51">
        <w:tc>
          <w:tcPr>
            <w:tcW w:w="20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jc w:val="center"/>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год</w:t>
            </w:r>
          </w:p>
        </w:tc>
        <w:tc>
          <w:tcPr>
            <w:tcW w:w="13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2009</w:t>
            </w:r>
          </w:p>
        </w:tc>
        <w:tc>
          <w:tcPr>
            <w:tcW w:w="10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2010</w:t>
            </w:r>
          </w:p>
        </w:tc>
        <w:tc>
          <w:tcPr>
            <w:tcW w:w="13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2011</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2012</w:t>
            </w:r>
          </w:p>
        </w:tc>
        <w:tc>
          <w:tcPr>
            <w:tcW w:w="12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2013</w:t>
            </w:r>
          </w:p>
        </w:tc>
        <w:tc>
          <w:tcPr>
            <w:tcW w:w="11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2014</w:t>
            </w:r>
          </w:p>
        </w:tc>
      </w:tr>
      <w:tr w:rsidR="00F13B51" w:rsidRPr="00F13B51" w:rsidTr="00F13B51">
        <w:trPr>
          <w:trHeight w:val="1034"/>
        </w:trPr>
        <w:tc>
          <w:tcPr>
            <w:tcW w:w="20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jc w:val="center"/>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Число семей, получивших жилье</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1859</w:t>
            </w:r>
          </w:p>
        </w:tc>
        <w:tc>
          <w:tcPr>
            <w:tcW w:w="1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2647</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2015</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2111</w:t>
            </w:r>
          </w:p>
        </w:tc>
        <w:tc>
          <w:tcPr>
            <w:tcW w:w="1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1581</w:t>
            </w:r>
          </w:p>
        </w:tc>
        <w:tc>
          <w:tcPr>
            <w:tcW w:w="11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3B51" w:rsidRPr="00F13B51" w:rsidRDefault="00F13B51" w:rsidP="00F13B51">
            <w:pPr>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2277</w:t>
            </w:r>
          </w:p>
        </w:tc>
      </w:tr>
    </w:tbl>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2.7.1. Постановка на учет нуждающихся в жилых помещениях</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Уполномоченному по правам человека продолжают поступать обращения, связанные с отказом органов местного самоуправления, а также отказом территориальных отделов опеки и попечительства департамента образования и науки Приморского края, территориальных отделов департамента труда и социального развития Приморского края в постановке на учет в качестве нуждающихся в жилых помещениях льготных категорий граждан, малоимущих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Наиболее распространенной причиной отказа является отсутствие у заявителя регистрации по месту жительства в данном населенном пункте. Вместе с тем все понимают, что зарегистрироваться по месту жительства при отсутствии своего жилья практически невозможно.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вопросу восстановления нарушенных прав данных категорий лиц Уполномоченный по правам человека обращается в органы, которыми отказано в принятии на учет нуждающихся в жилье, с правовыми заключениями и предложениями о восстановлении нарушенных прав граждан и принятии указанных лиц на учет в качестве нуждающихся в жилье. Нередко данная проблема разрешается в судебном порядке. На судебные разбирательства иногда уходит несколько месяцев. Вместе с тем проблема может быть разрешена путем внесения изменений в действующее законодательство.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считает необходимым рассмотреть вопрос о закреплении в законодательстве норм, согласно которым граждане при наличии временной регистрации и оснований для признания их нуждающимися в жилье в случае отсутствия у них более 5 лет постоянной регистрации могут быть приняты на жилищный учет по месту временной регистрации. Ведь не у каждого гражданина имеется постоянное место жительства и, соответственно, постоянная регистрация.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Следующая проблема – принятие после 01.03.2005 (дата введения в действие нового Жилищного кодекса Российской Федерации) на жилищный учет лиц, страдающих тяжелыми формами хронических заболеваний. Внеочередное право на предоставление жилья данной категории лиц, состоящих на жилищном учете, установлено Жилищным кодексом. Порядок принятия лиц данной категории на жилищный учет вызывает множество споров. В настоящее время данные граждане принимаются на учет нуждающихся в жилье как малоимущие, что соответствует закону. Нередко заявителям, обратившимся в адрес Уполномоченного по правам человека, не понятно, почему, имея внеочередное право на жилье, инвалиды, страдающие тяжелыми формами хронических заболеваний, могут быть приняты на жилищный учет как малоимущие. Данные вопросы возникают из-за отсутствия в Жилищном кодексе четко прописанной нормы о порядке принятия на жилищный учет лиц, страдающих тяжелыми формами хронических заболеваний, не вставших на жилищный учет до 1 января 2005 года. Вместе с тем вопросов бы не возникало в случае внесения в Жилищный кодекс дополнений, четко регламентирующих порядок принятия данных лиц на жилищный учет.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Необходимо обозначить еще одну проблему, вызывающую недоумение у граждан, принятых на жилищный учет до 01.03.2005 по основаниям, предусмотренным </w:t>
      </w:r>
      <w:r w:rsidRPr="00F13B51">
        <w:rPr>
          <w:rFonts w:ascii="Verdana" w:eastAsia="Times New Roman" w:hAnsi="Verdana" w:cs="Times New Roman"/>
          <w:color w:val="000000"/>
          <w:sz w:val="20"/>
          <w:szCs w:val="20"/>
          <w:lang w:eastAsia="ru-RU"/>
        </w:rPr>
        <w:lastRenderedPageBreak/>
        <w:t>Жилищным кодексом РСФСР, и состоящих на данном учете по настоящее время, в течение десятков лет.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адрес Уполномоченного по правам человека обратился гражданин Б., который сообщил, что он и члены его семьи (всего 6 человек) состоят на жилищном учете с 1972 года в администрации г. Владивостока, проживают в квартире общей площадью 32 кв. м. В 2011 году члены семьи заявителя признаны малоимущими.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Согласно действующему законодательству, граждане, принятые на учет по улучшению жилищных условий до 01.03.2005, имеют право состоять на данном учете. Граждане, состоящие на учете в качестве нуждающихся в жилье, обеспечиваются жильем в порядке очередности исходя из времени принятия на данный учет. С учетом вышеизложенного, члены семьи заявителя подлежат обеспечению жильем раньше иных граждан, признанных малоимущими и принятыми на учет после заявителя. С 2011 года, когда заявитель и члены его семьи признаны малоимущими, они имели право на обеспечение жильем исходя из времени принятия их на жилищный учет, то есть фактически быть первыми в списке на получение жилья. Однако и сейчас, спустя более 3 лет с момента признания их малоимущими, более 40 лет с момента постановки на жилищном учете они не обеспечены жильем и продолжают состоять на данном учете даже не в первой сотне граждан.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Усмотрев в действиях администрации г. Владивостока нарушение жилищных прав заявителя и членов его семьи, Уполномоченный по правам человека обратился к прокурору г. Владивостока с просьбой проверить законность действий должностных лиц администрации г. Владивостока. Работа по обращению продолжается.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Поступают обращения от членов многодетных семей, состоящих на учете нуждающихся в жилье в категории малоимущих с просьбой об оказании содействия в предоставлении жилья. Данная категория не вправе рассчитывать на внеочередное предоставление жилья и подлежит обеспечению в порядке очереди исходя из времени принятия на данный учет. Заявителям дается подробная консультация о порядке предоставления им жилья, разъясняется о необходимости прохождения ежегодной перерегистрации, отслеживания своей очереди в книге учета. Трудно бывает объяснить многодетной матери, что нужно дождаться своей очереди, что предоставление жилья вне очереди будет нарушением прав впереди стоящих в очереди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Нередко заявители опасаются того, что в нарушение закона лицо, вставшее на учет после заявителя, получит жилье раньше него. Заявителям разъясняются способы защиты прав, если они будут нарушены, в том числе возможность в судебном порядке признания недействительным договора социального найма, заключенного в нарушение очередности и переводе прав и обязанностей нанимателя на заявителя.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Уполномоченным по правам человека проводится большая разъяснительная работа среди заявителей о порядке бесплатного предоставления жилья. Заявителям разъясняется, что согласно статье 40 Конституции Российской Федерации и жилищному законодательству бесплатно по договорам социального найма жилье предоставляется гражданам, признанным малоимущими и состоящим на жилищном учете, а также иным категориям граждан, право на обеспечение жильем которых установлено федеральными законами, – вне зависимости от имущественного положения, но состоящих на жилищном учете. С учетом судебной практики допускается возможность предоставления жилья малоимущим гражданам, лишившимся своих жилых помещений по договорам социального найма в результате пожара, если на момент утраты жилища они не состояли на учете в качестве нуждающихся в жилых помещениях. При этом все без исключения категории граждан подлежат принятию на жилищный учет при наличии оснований для признания нуждающимися в жилом помещении.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Часто заявителям даются подробные разъяснения о категориях лиц, имеющих право на обеспечение жильем по договору социального найма, а также о порядке </w:t>
      </w:r>
      <w:r w:rsidRPr="00F13B51">
        <w:rPr>
          <w:rFonts w:ascii="Verdana" w:eastAsia="Times New Roman" w:hAnsi="Verdana" w:cs="Times New Roman"/>
          <w:color w:val="000000"/>
          <w:sz w:val="20"/>
          <w:szCs w:val="20"/>
          <w:lang w:eastAsia="ru-RU"/>
        </w:rPr>
        <w:lastRenderedPageBreak/>
        <w:t>обеспечения прав собственников жилых помещений в случае признания жилья аварийным либо изъятии земельных участков для государственных или муниципальных нужд. Однако в виду сложности правовых норм действующего законодательства гражданам не всегда понятен данный порядок. Поэтому в следующем году Уполномоченный по правам человека планирует подготовить буклеты о порядке обеспечения жилыми помещениями отдельных категорий граждан, о порядке обеспечения специализированными жилыми помещениями, способах реализации и защиты жилищных прав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свою очередь департаменту образования и науки Приморского края, департаменту труда и социального развития Приморского края, департаменту по жилищно-коммунальному хозяйству и топливным ресурсам Приморского края, органам местного самоуправления необходимо активизировать работу по предоставлению бесплатных и доступных юридических консультаций населению по вопросам обеспечения жильем категориям лиц, подлежащих обеспечению жильем за счет данных органов, своевременно, в полном объеме и в доступной форме предоставлять информацию гражданам по их запросам, необходимую для реализации гражданами своих жилищных прав, своевременно сообщать гражданам о принятии их на жилищный учет, включении в списки лиц, подлежащих обеспечению жильем, давать рекомендации о наилучших путях реализации конкретным гражданином своих жилищных прав.</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2.7.2. Жилье лицам из числа детей-сирот и детей, оставшихся без попечения родителей</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Одной из наиболее актуальных проблем является обеспечение жильем лиц из числа детей-сирот, детей, оставшихся без попечения родителей. С 01.01.2013 данная категория граждан подлежит обеспечению специализированными жилыми помещениями Администрацией Приморского края в лице департамента образования и науки Приморского края. До указанной даты лица данной категории обеспечивались свидетельствами на право предоставления социальной выплаты для приобретения жилья либо жилым помещением по договору социального найма.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5"/>
          <w:szCs w:val="25"/>
          <w:lang w:eastAsia="ru-RU"/>
        </w:rPr>
        <w:pict>
          <v:shape id="_x0000_i1048" type="#_x0000_t75" alt="" style="width:24.35pt;height:24.35pt"/>
        </w:pic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Сводном списке детей-сирот, детей, оставшихся без попечения родителей и лиц из их числа в возрасте от 14 лет, который ведется в департаменте образования и науки Приморского края, состоит 4741 человек. Учитывая, что они подлежат обеспечению жильем по достижении 18-летнего возраста, то из общего числа лиц, состоящих в Сводном списке, подлежат обеспечению специализированными жилыми помещениями в 2014 году – 3347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Сегодня для обеспечения лиц из числа детей-сирот жилыми помещениями требуются очень большие средства - более 5,5 млрд рублей, тогда как на исполнение полномочий по обеспечению жилыми помещениями лиц названной категории в бюджете 2014 года предусмотрено 613,88 млн рублей, в том числе: департаменту образования и науки Приморского края – 188,37 млн рублей (краевой бюджет) и 225,72 млн рублей (федеральный бюджет) на приобретение специализированных жилых помещений в собственность Приморского края на электронных аукционах, департаменту градостроительства Приморского края  – 199,79 млн рублей (краевой бюджет) на строительство специализированных жилых помещений.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ноябре 2014 года КППК «Примкрайстрой» осуществлены проектно-изыскательские работы (привязка к местности и строительство фундаментной части) в поселке Тавричанке, селе Покровке и Находкинском городском округе. Сметная </w:t>
      </w:r>
      <w:r w:rsidRPr="00F13B51">
        <w:rPr>
          <w:rFonts w:ascii="Verdana" w:eastAsia="Times New Roman" w:hAnsi="Verdana" w:cs="Times New Roman"/>
          <w:color w:val="000000"/>
          <w:sz w:val="20"/>
          <w:szCs w:val="20"/>
          <w:lang w:eastAsia="ru-RU"/>
        </w:rPr>
        <w:lastRenderedPageBreak/>
        <w:t>стоимость этих домов составляет порядка 400,0 млн рублей. В этих территориях планируется строительство восьми 36-квартирных домов с переходящим финансированием на 2015 год.</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Из-за значительного числа судебных решений о предоставлении жилья детям-сиротам и детям, оставшимся без попечения родителей, их исполнение осуществляется в строгом хронологическом порядке от ранее вступивших в законную силу судебных решений к последующим. Безусловно, данная причина является необоснованной, так как судебное решение должно быть исполнено в кратчайший срок, либо в срок, установленный судебным решением.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Права лиц из числа детей-сирот нарушаются дважды, первый раз самим фактом непредоставления жилого помещения в установленный законом срок, второй - неисполнением вступившего в законную силу решения суда о предоставлении жилого помещения. Неисполнение судебных решений, связанное с ограниченными средствами бюджета, свидетельствует о том, что государственные органы оказались не готовы к возросшему в десятки раз количеству судебных решений, существенный рост которых пришелся на период 2012 – 2013 годы (1460).</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Уполномоченным по правам человека принимаются меры по восстановлению нарушенных жилищных прав лиц из числа детей-сирот, в том числе в ходе взаимодействия с прокуратурой, службой судебных приставов. Несколько последних лет в ежегодных докладах Уполномоченного по правам человека тема обеспечения жильем лиц из числа детей-сирот и детей, оставшихся без попечения родителей, называется наиболее актуальной, требующая незамедлительных мер. В течение 2014 года 450 лицам данной категории предоставлены жилые помещения либо выданы свидетельства на приобретение жилья во исполнение судебных решений, что более чем в два раза превышает аналогичный показатель за предыдущий год (в 2013 году - 201). Однако темпы обеспечения жильем лиц из числа детей-сирот, детей, оставшихся без попечения родителей, остаются низкими и недостаточными для своевременного предоставления жилья.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конце февраля 2014 года обратилась жительница г. Владивостока, которая сообщила, что относится к категории лиц из числа детей-сирот. Решением суда, вынесенным в декабре 2012 года, на Администрацию Приморского края возложена обязанность по выдаче заявителю свидетельства, удостоверяющего право на получение социальной выплаты для приобретения жилого помещения. Для решения вопроса Уполномоченный по правам человека обратился в департамент образования и науки Приморского края, главному судебному приставу Приморского края. Установлено, что судебное решение не исполнялось в виду недостатка бюджетных средств на эти цели и отсутствия свободного жилья. В ответе Управления Федеральной службы судебных приставов по Приморскому краю сообщалось о принятии мер к департаменту образования и науки в рамках исполнительного производства - взыскание исполнительского сбора, штрафных санкций, привлечение к административной ответственности и предупреждение должностных лиц департамента об уголовной ответственности за уклонение от исполнения решений судов.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мнению Уполномоченного по правам человека, причина недостатка денежных средств в бюджете, предусмотренных на обеспечение жильем лиц из числа детей-сирот, является неубедительной, кроме того, права данных граждан нарушены также длительным неисполнением постановлений судов.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связи с этим в адрес прокурора Приморского края направлен запрос с просьбой проверить законность действий должностных лиц и при необходимости принять меры прокурорского реагирования в защиту нарушенных прав заявителя. В запрос кроме заявителя были включены еще 40 детей-сирот, которые обратились в 2013-2014 годах в адрес Уполномоченного по правам человека по фактам длительного неисполнения решений судов. О сложившейся ситуации проинформирован </w:t>
      </w:r>
      <w:r w:rsidRPr="00F13B51">
        <w:rPr>
          <w:rFonts w:ascii="Verdana" w:eastAsia="Times New Roman" w:hAnsi="Verdana" w:cs="Times New Roman"/>
          <w:color w:val="000000"/>
          <w:sz w:val="20"/>
          <w:szCs w:val="20"/>
          <w:lang w:eastAsia="ru-RU"/>
        </w:rPr>
        <w:lastRenderedPageBreak/>
        <w:t>Уполномоченный по правам человека в Российской Федерации и председатель Законодательного Собрания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Прокурор края внес представление об устранении нарушений действующего законодательства в адрес Администрации Приморского края и Управления Федеральной службы судебных приставов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результатам рассмотрения представления департаменту градостроительства Приморского края дано поручение перераспределить средства краевого бюджета в объеме 86 млн рублей на обеспечение жильем лиц из числа детей-сирот и детей, оставшихся без попечения родителей.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результате совместной работы в течение 2014 года 17 лицам данной категории граждан из числа обратившихся в адрес Уполномоченного по правам человека были предоставлены специализированные жилые помещения либо социальные выплаты на приобретение жилья.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адрес Уполномоченного по правам человека обращаются лица из числа детей-сирот и детей, оставшихся без попечения родителей, в отношении которых имеются вступившие в законную силу решения судов о предоставлении социальных выплат на приобретение жилых помещений с просьбой о предоставлении им специализированных жилых помещений. Это связано с тем, что рыночная стоимость предоставляемых жилых помещений значительно превосходит размер социальной выплаты.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урегулированию данного вопроса велась совместная работа с прокуратурой Приморского края. В результате принято решение о законности заключения между лицами из числа детей-сирот и детей, оставшихся без попечения родителей, и краевой администрацией мировых соглашений, предусмотренных статьей 39 Гражданского процессуального кодекса РФ, о возложении на администрацию края обязанности по предоставлению специализированных жилых помещений вместо социальных выплат.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заключения мирового соглашения лицам из числа детей-сирот, имеющим вышеуказанные судебные решения, рекомендуется обращаться в департамент образования и науки. Подготовкой мировых соглашений и направлением их для утверждения в суд занимается правовой департамент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Всего в 2014 году к Уполномоченному по правам человека по разным вопросам обратился (письменно и устно) 181 гражданин из категории лиц из числа детей-сирот, детей, оставшихся без попечения родителей. Большинство данных граждан имеют вступившие в законную силу решения судов о предоставлении им жилья, которые не исполняются. Некоторые из обратившихся граждан вынуждены проживать в подвалах, коллекторах, отсутствие регистрации не позволяет им трудоустроиться. Не имея средств к существованию, а также возможности получить их в рамках закона, становятся на путь совершения преступлений.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2015 год Уполномоченный по правам человека запланировал проведение работы по внесению изменений в действующее законодательство о назначении и предоставлении ежемесячной компенсации расходов за наем (поднаем) жилого помещения лицам из числа детей-сирот, детей, оставшихся без попечения родителей, которые по вине государственных органов не будут своевременно обеспечены жильем.</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2.7.3. Расселение из ветхого и аварийного жилья</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Из 52834 многоквартирных домов, расположенных на территории Приморского края, 4066 домов признано ветхими и аварийными (ветхие – 3237 домов, аварийные – </w:t>
      </w:r>
      <w:r w:rsidRPr="00F13B51">
        <w:rPr>
          <w:rFonts w:ascii="Verdana" w:eastAsia="Times New Roman" w:hAnsi="Verdana" w:cs="Times New Roman"/>
          <w:color w:val="000000"/>
          <w:sz w:val="20"/>
          <w:szCs w:val="20"/>
          <w:lang w:eastAsia="ru-RU"/>
        </w:rPr>
        <w:lastRenderedPageBreak/>
        <w:t>829 домов). Реализация мероприятий по переселению граждан из аварийного жилищного фонда осуществляется в ходе исполнения подпрограммы «Переселение граждан из аварийного жилищного фонда в Приморском крае» на 2013 – 2017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2013 - 2017 годы». Указанные мероприятия по переселению граждан реализуются с привлечением средств Фонда содействия реформированию жилищно-коммунального хозяйства. Основным условием по включению домов в данную подпрограмму является признание дома аварийным и подлежащим сносу в связи с физическим износом в процессе эксплуатации в срок до 1 января 2012 года. В указанную подпрограмму включены 544 аварийных дома. Подпрограммой в 2016 – 2017 годах предусмотрена также возможность расселения за счет краевого и местных бюджетов (без привлечения средств Фонда ЖКХ) многоквартирных домов, признанных аварийными после 1 января 2012 года.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Уполномоченному по правам человека поступают обращения граждан, проживающих в домах, признанных аварийными, и жилых помещениях, признанных непригодными для проживания. В обращениях сообщается о бездействии органов местного самоуправления в вопросах расселения жильцов таких домов.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начале апреля 2014 года к Уполномоченному по правам человека обратился главный редактор еженедельной газеты «Утро России» с просьбой разъяснить порядок обеспечения жильем жителей дома № 31 по улице Давыдова в г. Владивостоке. Данный шестиквартирный жилой дом в 2012 году признан аварийным и подлежащим сносу, в 2 квартирах давно никто не живет. Вместе с тем жилые помещения жителям аварийного дома не предоставляются.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выездном приеме Уполномоченный по правам человека и сотрудник аппарата Уполномоченного осмотрели каждую квартиру в доме и пообщались со всеми жильцами. В ходе приема жильцы 4 квартир обратились с обращением оказать им помощь в обеспечении благоустроенными жилыми помещениями по договорам социального найма. Данное обращение Уполномоченным по правам человека поставлено на контроль.</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работы по обращению на запрос о рассмотрении вопроса обеспечения заявителей жильем получен ответ из администрации г. Владивостока, согласно которому в настоящее время они не вправе предоставить жильцам дома квартиры по договорам социального найма, так как никто из нанимателей не признан малоимущим и не состоит на жилищном учете. Кроме того, дом не включен в муниципальную программу по расселению жителей аварийных домов на период с 2014 по 2015 годы, так как она уже утверждена, в данную программу включены более 70 многоквартирных домов, которые признаны аварийными до 2012 года и находятся в худшем состоянии. Жильцам предложены временные жилые помещения маневренного жилищного фонда до обеспечения жильем по договорам социального найма, от которых они отказались. Рассмотрение вопроса о включении данного дома в муниципальную программу по расселению аварийного жилищного фонда возможно не ранее 2016 года.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Также в адрес прокурора Советского района г. Владивостока направлены заявления граждан с просьбой выступить в защиту интересов заявителей в суде. По четырем искам прокурора Советского района в интересах четырех семей, проживающих в данном аварийном доме, Ленинским районным судом г. Владивостока вынесены решения о предоставлении заявителям жилых помещений по договорам социального найма, которые вступили в законную силу в ноябре и декабре 2014 года.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Одному из заявителей, гражданке Н., которая с трудом передвигается, оказана помощь в получении исполнительного листа и направлении его в службу судебных приставов, остальным гражданам рекомендовано самостоятельно получить исполнительные листы и обратиться в службу судебных приставов с заявлением о возбуждении исполнительного производства. В настоящее время работа по обращению </w:t>
      </w:r>
      <w:r w:rsidRPr="00F13B51">
        <w:rPr>
          <w:rFonts w:ascii="Verdana" w:eastAsia="Times New Roman" w:hAnsi="Verdana" w:cs="Times New Roman"/>
          <w:color w:val="000000"/>
          <w:sz w:val="20"/>
          <w:szCs w:val="20"/>
          <w:lang w:eastAsia="ru-RU"/>
        </w:rPr>
        <w:lastRenderedPageBreak/>
        <w:t>продолжается во взаимодействии с Федеральной службой судебных приставов, которой принимаются меры, направленные на принудительное исполнение судебных решений.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начале 2014 года к Уполномоченному по правам человека обратились жители многоквартирного дома по ул. Куйбышева в г. Уссурийске. Заявители сообщили, что дом, в котором они проживают, признан аварийным и подлежащим сносу, а проживающие в доме граждане - малоимущими и не обеспеченными иным жильем. Вместе с тем, администрацией городского округа действенных мер по их расселению не принимается, срок отселения жителей установлен до 31 декабря 2015 года.  В результате совместной работы Уполномоченного по правам человека и Уссурийской городской прокуратуры, по иску прокурора к администрации Уссурийского городского округа в феврале 2014 года Уссурийским районным судом исковые требования прокурора удовлетворены в полном объеме. Решением суда на администрацию возложена обязанность по предоставлению заявителям жилых помещений, равнозначных по площади ранее занимаемым, в черте г. Уссурийска.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ряде случаев ситуация по предоставлению жилья гражданам, проживающим в аварийных помещениях, доходит до абсурда. Гражданам предлагаются варианты к заселению, заведомо неприемлемые вследствие санитарно-технического состояния, в домах барачного типа, без коммунальных услуг, комнаты с подселением, от которых они вынуждены отказываться. Таким образом, идет затягивание исполнения решения суда. Примером служит обращение к Уполномоченному по правам человека гражданки Н., проживающей в г. Артеме. Ее жилое помещение признано непригодным для проживания. Однако варианты, предлагаемые к заселению, практически мало чем отличаются от тех условий, в которых заявитель проживает в настоящее время. Этим самым идет дискредитация органов местного самоуправления. Уполномоченным по правам человека направлено соответствующее письмо по этому поводу главе администрации г. Артема.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связи с изложенным, органам местного самоуправления рекомендуется привести в надлежащее техническое состояние муниципальный жилищный фонд, предоставляемый нанимателям.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целях улучшения ситуации, связанной с ликвидацией аварийного жилищного фонда и расселением жильцов, по мнению Уполномоченного по правам человека, руководителям исполнительных органов государственной власти Приморского края следует: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усилить контроль за соблюдением графиков реализации региональных адресных программ по переселению граждан из аварийного жилищного фонда с учетом финансовой ответственности бюджетов субъекта и муниципальных образований, поставщиков и подрядчиков за неисполнение или ненадлежащее исполнение обязательств по переселению граждан из аварийного жилищного фонда. В этой работе необходима прозрачность и гласность;</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обеспечить полноту и своевременность выполнения мероприятий, направленных на решение задач, связанных с ликвидацией аварийного жилищного фонда;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принять меры к устранению нарушений, препятствующих достижению целевых показателей реализации региональных адресных программ по переселению граждан из аварийного жилищного фонда на период 2013-2017 годы.</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2.8. Жилищно-коммунальное обслуживание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2.8.1. Некачественные жилищно-коммунальные услуги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lastRenderedPageBreak/>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Уполномоченному по правам человека продолжают поступать обращения жильцов многоквартирных домов, связанные с некачественным предоставлением жилищно-коммунальных услуг. Основными причинами некачественно предоставленных услуг являются бездействие управляющих организаций по вопросам текущего ремонта и содержания общего имущества домов, ветхое и аварийное состояние внутридомовых инженерных систем и оборудования, а также неудовлетворительное состояние сетей и оборудования в границах балансовой принадлежности ресурсоснабжающих и сетевых организаций.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Следует упомянуть о принятии на федеральном и региональном уровнях дополнительных действенных мер в отношении недобросовестных управляющих компаний. Федеральным законом от 21.07.2014 № 255-ФЗ «О внесении изменений в Жилищный кодекс Российской Федерации...» установлен порядок и сроки перехода к государственному регулированию предпринимательской деятельности по управлению многоквартирными домами с использованием механизма лицензирования.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соответствии с установленным порядком с 01.12.2014 до 01.05.2015 управляющие компании должны получить лицензию на управление многоквартирными домами. После 01.05.2015 осуществление предпринимательской деятельности по управлению многоквартирными домами без лицензии запрещается. Получение лицензии не потребуется для товариществ собственников жилья, жилищных кооперативов или иных специализированных потребительских кооперативов. Выдавать лицензии будет орган государственного жилищного надзора - Государственная жилищная инспекция Приморского края. Предусмотрен механизм аннулирования лицензий за административные правонарушения. За управление многоквартирными домами без лицензии предусмотрены штрафы в размере 500 тыс. рублей.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Внедрение механизма лицензирования должно способствовать усилению защиты прав и законных интересов собственников и пользователей помещений в многоквартирных домах, а также смене организаций, неэффективно работающих в сфере управления жилищным фондом.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решения проблемы необходимо также повысить требования к ресурсоснабжающим и сетевым организациям по ремонту принадлежащих им сетей и оборудования, в том числе законодательно регламентировать деятельность органов муниципального жилищного контроля, который пока еще остается недостаточно эффективным.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Нередко по вопросу качества предоставляемых жилищно-коммунальных услуг Уполномоченный по правам человека обращается непосредственно в управляющие организации, ресурсоснабжающие организации с запросами либо заключениями с предложениями восстановить нарушенные права. В результате анализа полученной информации во взаимодействии с прокуратурой, Государственной жилищной инспекцией, органами местного самоуправления к нарушителям принимаются административные меры воздействия. Нередко, по причине правовой неосведомленности, собственники помещений дома в установленном законом порядке не принимают решения о производстве текущих ремонтов общедомового имущества. При таких обстоятельствах заявителям разъясняется порядок принятия решений о производстве текущего ремонта, о праве и необходимости жильцов контролировать расходы управляющих организаций на ремонт и содержание их дома, о важной роли совета многоквартирного дома в решении жилищных проблем.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апреле 2014 года к Уполномоченному по правам человека обратилась жительница г. Владивостока, проживающая в многоквартирном доме, обслуживаемом управляющей организацией ООО «Управляющая компания Регион-ЖКХ». В обращении сообщалось о нарушениях со стороны управляющей организации требований пожарной </w:t>
      </w:r>
      <w:r w:rsidRPr="00F13B51">
        <w:rPr>
          <w:rFonts w:ascii="Verdana" w:eastAsia="Times New Roman" w:hAnsi="Verdana" w:cs="Times New Roman"/>
          <w:color w:val="000000"/>
          <w:sz w:val="20"/>
          <w:szCs w:val="20"/>
          <w:lang w:eastAsia="ru-RU"/>
        </w:rPr>
        <w:lastRenderedPageBreak/>
        <w:t>безопасности и нарушении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Усмотрев в действиях управляющей компании нарушение действующего законодательства, Уполномоченный по правам человека обратился в прокуратуру Первомайского района г. Владивостока. По результатам проведенной прокуратурой Первомайского района проверки установлен факт нарушения закона со стороны управляющей компании. ООО «Управляющая компания Регион-ЖКХ» и его генеральный директор привлечены к административной ответственности за нарушение требований законодательства о раскрытии информации о своей деятельности и пожарной безопасности.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Показательным примером бездействия управляющей организации в вопросах надлежащего содержания и ремонта общего имущества является обращение в феврале 2014 года жителей многоквартирного дома в г. Владивостоке. Заявители сообщили, что ООО «Управляющая компания Ленинского района–2», обслуживающая данный дом, ненадлежащим образом исполняет свои обязательства по договору управления, не производит уборку и текущий ремонт в местах общего пользования. По данному факту направлено обращение в Государственную жилищную инспекцию Приморского края. В ходе внеплановой выездной проверки выявлены многочисленные нарушения: захламление помещений общего пользования, повреждение ограждений лестниц, разрушение штукатурных слоев в поэтажных холлах и тамбуре подъезда и многие другие нарушения правил содержания общего имущества жилищного фонда. Кроме того, выявлено неисполнение управляющей организацией ранее выданного предписания.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результате в отношении ООО «Управляющая компания Ленинского района-2» возбуждены дела об административных правонарушениях, предусмотренных статьями 19.5, 7.22 КоАП РФ. Управляющей организации выдано соответствующее предписание, которое впоследствии удовлетворено.</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2.8.2. Непредоставление коммунальных услуг</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Участились обращения граждан по фактам прекращения и приостановления предоставления коммунальных услуг.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конце марта 2014 года обратились жители жилых домов по улицам Шахтерской и Солнечной в поселке Липовцы Октябрьского района. Заявители сообщили о прекращении предоставления в жилые дома коммунальной услуги холодного водоснабжения, что повлекло нарушение в работе систем горячего водоснабжения и альтернативного (водяного) отопления.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Данное обращение было поставлено Уполномоченным по правам человека на контроль. По обращению Уполномоченного по правам человека прокуратурой Октябрьского района проведена проверка. Установлено, что в связи с аварией на центральном водопроводе по ул. Шахтерской поселка Липовцы Октябрьского района, ресурсоснабжающей организацией МУП «Липовецкое» произведено ограничение водоснабжения для жителей нескольких домов. При этом производимое ограничение водоснабжения по времени превышало допустимую продолжительность перерыва подачи холодной воды. По данному факту прокурором района возбуждено дело об административном правонарушении по статье 7.22 КоАП РФ, которое направлено на рассмотрение в отдел государственного жилищного надзора Администрации Приморского края. Кроме того, в адрес директора МУП «Липовецкое» внесено представление об устранении выявленных нарушений.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В результате совместных действий порыв магистрального трубопровода холодного водоснабжения устранен и водоснабжение восстановлено в полном объеме.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Нередко граждане не знают о проводимых ремонтных работах, в ходе выполнения которых приостанавливается предоставление коммунальных услуг, сроках начала и окончания работ, не уведомляются о приостановлении коммунальных услуг либо сроки приостановления коммунальных услуг превышают установленные нормы. Поступают жалобы на некачественно предоставляемые коммунальные услуги по отоплению, электроснабжению, водоснабжению. Ответственность за уведомление о приостановлении коммунальных услуг, за качество жилищно-коммунальных услуг несет исполнитель жилищно-коммунальных услуг - управляющая компания, ТСЖ, ЖСК, если у собственников с ними заключен договор управления, а при непосредственном управлении - поставщики коммунальных ресурсов либо организации, выполняющие работы и оказывающие услуги по ремонту и содержанию общего имущества, с которыми у собственников заключены энергосервисные договоры либо договоры на аварийное, техническое обслуживание и санитарное содержание общего имущества многоквартирного дома.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2.8.3. Капитальный ремонт жилищного фонда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конце 2014 года в крае началась реализация Закона Приморского края от 07.08.2013 № 227-КЗ «О системе капитального ремонта многоквартирных домов в Приморском крае». В ноябре 2014 года собственникам помещений многоквартирных домов края стали приходить квитанции по оплате за капитальный ремонт общего имущества, после чего в адрес Уполномоченного по правам человека стали обращаться граждане с просьбой разъяснить порядок проведения ремонта, установленный данным Законом, многие пожилые граждане хотели отказаться от участия в программе, так как считали, что не доживут до проведения капитального ремонта их дома. Большинство данных обращений устные.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Гражданам разъяснялось, что отказаться от участия в программе капитального ремонта нельзя. В соответствии со статьей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 Указанное положение распространяется на все многоквартирные дома, за исключением многоквартирных домов, признанных аварийными и подлежащими сносу. Даны разъяснения о том, что с программой капитального ремонта можно ознакомиться на сайте департамента по жилищно-коммунальному хозяйству и топливным ресурсам Приморского края (</w:t>
      </w:r>
      <w:hyperlink r:id="rId4" w:history="1">
        <w:r w:rsidRPr="00F13B51">
          <w:rPr>
            <w:rFonts w:ascii="Verdana" w:eastAsia="Times New Roman" w:hAnsi="Verdana" w:cs="Times New Roman"/>
            <w:color w:val="000066"/>
            <w:sz w:val="20"/>
            <w:lang w:eastAsia="ru-RU"/>
          </w:rPr>
          <w:t>http://primorsky.ru/authorities/executive- agencies/departments/housing/</w:t>
        </w:r>
      </w:hyperlink>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 ремонт общедомового имущества будет производиться в период с 2014 по 2043 годы, в программе указаны многоквартирные дома, виды работ по капитальному ремонту этих домов и год, в котором планируется выполнить работы.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Много вопросов возникало у граждан по ситуациям, когда имелись судебные решения, которыми на орган местного самоуправления возложена обязанность по проведению капитального ремонта дома, но в ближайшее время капитальный ремонт дома планируется произвести в ходе участия в вышеуказанной программе за счет средств собственников помещений дома, накопленных на специальном счете. Гражданам разъяснено, что решение суда должно быть исполнено за счет должника по исполнительному производству – органа местного самоуправления. От капитального ремонта общего имущества по программе при неисполнении решения суда следует отказаться, а средства, накопленные на специальном счете, можно потратить на капитальный ремонт иного общего имущества дома.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работе Уполномоченного по правам человека находятся обращения граждан, которые по своим проблемам не обращались в суд, а писали в органы местного </w:t>
      </w:r>
      <w:r w:rsidRPr="00F13B51">
        <w:rPr>
          <w:rFonts w:ascii="Verdana" w:eastAsia="Times New Roman" w:hAnsi="Verdana" w:cs="Times New Roman"/>
          <w:color w:val="000000"/>
          <w:sz w:val="20"/>
          <w:szCs w:val="20"/>
          <w:lang w:eastAsia="ru-RU"/>
        </w:rPr>
        <w:lastRenderedPageBreak/>
        <w:t>самоуправления, надеясь достучаться до чиновников администраций. Необходимо отметить, что ряд жалоб вызван тем, что должностные лица местной администрации просто не вникают в проблемы граждан, а занимаются отписками. Типичным примером является обращение к Уполномоченному по правам человека гражданки Д., проживающей в многоквартирном доме в г. Владивостоке. Заявитель сообщила, что проживает в жилом помещении по договору социального найма. Собственником данного жилого помещения является администрация г. Владивостока. Несмотря на неоднократные обращения в администрацию г. Владивостока по вопросу установки индивидуального прибора учета, потребляемой электроэнергии, меры не принимались. Согласно действующему законодательству администрация г. Владивостока как собственник жилых помещений, сдаваемых по договору социального найма, обязана производить капитальный ремонт жилых помещений нанимателей, в том числе оснащать жилые помещения нанимателей индивидуальными приборами учета, своевременно заменять их и принимать меры по введению данных приборов в эксплуатацию.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обратился в администрацию г. Владивостока с правовым заключением, в котором предложено восстановить нарушенное право заявителя и установить электросчетчик, обслуживающий квартиру заявителя. В результате принятых мер электросчетчик в квартире был установлен работниками обслуживающей дом управляющей компании за счет средств администрации г. Владивостока.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2.8.4. Завышенные тарифы</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Анализ обращений, поступивших в 2014 году, свидетельствует о продолжающихся нарушениях прав граждан со стороны управляющих организаций, ресурсоснабжающих организаций в вопросах завышенных платежей, в том числе при использовании коммунальных ресурсов, потребляемых на общедомовые нужды (далее - ОДН), а также тарифов, применяемых для начисления платежей за жилое помещение и коммунальные услуги. В качестве примера служит обращение жителей многоквартирного дома в г. Артеме. Плата за электроснабжение, потребляемое при использовании ОДН, в разы превышала плату за электроэнергию в квартире, при этом в помещениях общего пользования горела лишь одна электрическая лампочка.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обратился в администрацию Артемовского городского округа и ОАО «Дальневосточная энергетическая компания». Совместно проведенное ими обследование не выявило сторонних подключений к общедомовому потреблению электроэнергии вне дома. Вывод однозначен – кто-то из жильцов попросту ворует электроэнергию, подключившись к общедомовому потреблению. Заявителям даны подробные консультации о порядке привлечения данных лиц к ответственности. В настоящее время заявители заказали проведение экспертизы, по результатам которой они обратятся в полицию с заявлением о возбуждении уголовного дела.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Обращения граждан о завышенных тарифах, применяемых при расчете за отопление многоквартирных жилых домов, также имеют место. У некоторых поставщиков данного коммунального ресурса для потребителей-граждан установлены тарифы, в соответствии с которыми плата за отопление 2-3 комнатной квартиры в месяц соизмерима с размером пенсии. В связи с этим представляется, что действующий механизм тарифообразования необходимо пересмотреть. Так Федеральная служба по тарифам России устанавливает ограничения на рост тарифов. Безусловно, они выполняются органами исполнительной власти Приморского края, в компетенцию которых входит установление величины тарифов. Вместе с тем установленные ранее очень высокие тарифы, в частности на теплоснабжение, повлекли высокие платежи при незначительном росте тарифа. Необходимо пересмотреть механизм тарифообразования </w:t>
      </w:r>
      <w:r w:rsidRPr="00F13B51">
        <w:rPr>
          <w:rFonts w:ascii="Verdana" w:eastAsia="Times New Roman" w:hAnsi="Verdana" w:cs="Times New Roman"/>
          <w:color w:val="000000"/>
          <w:sz w:val="20"/>
          <w:szCs w:val="20"/>
          <w:lang w:eastAsia="ru-RU"/>
        </w:rPr>
        <w:lastRenderedPageBreak/>
        <w:t>на федеральном уровне</w:t>
      </w:r>
      <w:r w:rsidRPr="00F13B51">
        <w:rPr>
          <w:rFonts w:ascii="Verdana" w:eastAsia="Times New Roman" w:hAnsi="Verdana" w:cs="Times New Roman"/>
          <w:i/>
          <w:iCs/>
          <w:color w:val="000000"/>
          <w:sz w:val="20"/>
          <w:lang w:eastAsia="ru-RU"/>
        </w:rPr>
        <w:t>. </w:t>
      </w:r>
      <w:r w:rsidRPr="00F13B51">
        <w:rPr>
          <w:rFonts w:ascii="Verdana" w:eastAsia="Times New Roman" w:hAnsi="Verdana" w:cs="Times New Roman"/>
          <w:color w:val="000000"/>
          <w:sz w:val="20"/>
          <w:szCs w:val="20"/>
          <w:lang w:eastAsia="ru-RU"/>
        </w:rPr>
        <w:t>На местном уровне следует рассмотреть вопрос о повышении размера предоставляемой гражданам социальной выплаты (разница между экономически обоснованным тарифом и предельно допустимым значением) за отопление, предусмотренной в Приморском крае, размер которой не повышался более 3 лет и величина которой значительно ниже, чем в соседних регионах.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Данную проблему необходимо тщательно проанализировать и разрешить в ближайшее время.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Определенную сложность вызывают обращения, в которых граждане не могут четко сформулировать суть проблем. Причина – сложность жилищных правоотношений и правовая неосведомленность граждан. Отсутствие полных сведений, необходимых для анализа обращения, характерно большинству обращений по жилищной тематике. Поэтому проблема правового просвещения граждан в области жилищных прав является одной из важнейших задач.</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целях повышения эффективности работы по защите жилищных прав граждан в следующем году Уполномоченный по правам человека планирует более предметно работать совместно со своими представителями в городских округах и муниципальных районах, в том числе обмениваться информацией о наиболее актуальных проблемах, имеющихся в муниципальных образованиях. Цель - принятие мер, направленных на предотвращение нарушений жилищных прав граждан.</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2.9. Право на охрану здоровья и медицинскую помощь</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Все граждане России имеют определенные права в области охраны здоровья и медицинской помощи. В последние годы принято большое количество новых законов, существенно изменяющих правовое регулирование в сфере охраны здоровья. В рамках Концепции развития здравоохранения до 2020 года в Приморском крае проводится масштабная реформа, целью которой является обеспечение населения качественной и доступной медицинской помощью. Большинство прав граждан на охрану здоровья и медицинскую помощь закреплено в Федеральном законе от 21.11.2011 № 323-ФЗ «Об основах охраны здоровья граждан в Российской Федерации». Основные положения данного Федерального закона, вступившие в силу с 1 января 2013 года, существенно изменили порядок финансирования, распределения средств, оплаты труда медицинского персонала, определили новые критерии оценки качества предоставления медицинской помощи.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5"/>
          <w:szCs w:val="25"/>
          <w:lang w:eastAsia="ru-RU"/>
        </w:rPr>
        <w:pict>
          <v:shape id="_x0000_i1049" type="#_x0000_t75" alt="" style="width:24.35pt;height:24.35pt"/>
        </w:pic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По-прежнему в Приморском крае остаются актуальными темы обеспечения и доступности лекарственных препаратов.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в своем обращении гражданин С. указал, что вынужден обратиться к Уполномоченному по правам человека, так как отсутствие жизненно важного лекарственного препарата по международному непатентованному наименованию «Октреотид» создает угрозу здоровью и жизни его сыну. Болезнь сына прогрессирует, однако за первые три месяца 2014 года лекарство ни разу не предоставлялось.</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С целью восстановления нарушенных прав сына гражданина С. Уполномоченный по правам человека обратился в департамент здравоохранения Приморского края. Из ответа департамента здравоохранения следует, что нарушение прав граждан на обеспечение льготными лекарствами связано с несвоевременным проведением аукционов по закупке лекарственных препаратов. Электронный аукцион на закупку </w:t>
      </w:r>
      <w:r w:rsidRPr="00F13B51">
        <w:rPr>
          <w:rFonts w:ascii="Verdana" w:eastAsia="Times New Roman" w:hAnsi="Verdana" w:cs="Times New Roman"/>
          <w:color w:val="000000"/>
          <w:sz w:val="20"/>
          <w:szCs w:val="20"/>
          <w:lang w:eastAsia="ru-RU"/>
        </w:rPr>
        <w:lastRenderedPageBreak/>
        <w:t>лекарственного препарата, необходимого сыну гражданина С., был проведен только в марте 2014 года, при том, что больному требуются ежемесячные инъекции. В соответствии с графиком поставок по заключенному контракту поставка лекарственного препарата на региональный склад логистического оператора была произведена 14.04.2014, и только 16.04.2014 лекарственное средство было получено сыном заявителя.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 трудностями в приобретении лекарственных препаратов рецептурного отпуска столкнулись жители г. Лесозаводска.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феврале 2014 года в адрес Уполномоченного по правам человека поступило устное обращение жительницы г. Лесозаводска, в котором она указала, что в Лесозаводском городском округе отсутствует аптечный пункт, в котором реализуются препараты рецептурного отпуска, а также выдаются льготные медикаменты по рецептам врача. Так, престарелая мать заявителя нуждалась в препаратах, относящихся к наркотическим средствам. Однако для получения льготных медикаментов и приобретения рецептурных препаратов они были вынуждены ездить в п. Кировский.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решения вопроса об организации фармацевтического обслуживания жителей г. Лесозаводска Уполномоченный по правам человека обратился в департамент здравоохранения и администрацию Лесозаводского городского округа.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Выявлено, что действие лицензий, выданных МУП «Аптека № 170» в г. Лесозаводске на фармацевтическую деятельность и деятельность, связанную с оборотом наркотических средств и психотропных веществ Списка II и психотропных веществ Списка III, прекращено с 28.11.2012 по заявлению лицензиата. В г. Лесозаводске иных аптечных организаций, осуществляющих данный вид деятельности, нет. В соответствии с ходатайством КГБУЗ «Лесозаводская центральная городская больница», был издан приказ департамента здравоохранения Приморского края о прикреплении амбулаторного населения г. Лесозаводска и Лесозаводского района на обеспечение наркотическими средствами и психотропными веществами к МУП «Центральная районная аптека № 38» п. Кировский.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Администрацией Лесозаводского городского округа был проведен мониторинг аптечной сети, расположенной на территории городского округа, с целью изыскания возможности реализации лекарственных препаратов данной категории рецептурного отпуска на территории г. Лесозаводска. Были проведены переговоры с директорами частных аптек, расположенных на территории округа, о возможности введения такого рода медицинской услуги в их организациях. В результате проведенной работы было получено сообщение от заявителя, что вопрос с реализацией лекарственных препаратов рецептурного отпуска решен директором ООО «Ромашка», работа в данном направлении проводится и с другими директорами частных аптек. Для семей и одиноко проживающих граждан, находящихся в трудной жизненной ситуации, филиалом КГАУСО «Приморский центр социального обслуживания населения», организована доставка таких лекарственных препаратов. Таким образом, проведенная администрацией Лесозаводского городского округа работа позволила разрешить данную ситуацию в г. Лесозаводске.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Как указано выше, обеспечение права на охрану здоровья связано с деятельностью государственных органов и медицинских учреждений. Кроме этого, реализация данного права напрямую зависит от действий и отношения врачей и медицинского персонала. В связи с этим вызывают озабоченность обращения граждан, указывающих на равнодушие и формализм должностных лиц медицинских учреждений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адрес Уполномоченного по правам человека обратилась жительница п. Славянки в интересах своего отца, оказавшегося на больничной койке после </w:t>
      </w:r>
      <w:r w:rsidRPr="00F13B51">
        <w:rPr>
          <w:rFonts w:ascii="Verdana" w:eastAsia="Times New Roman" w:hAnsi="Verdana" w:cs="Times New Roman"/>
          <w:color w:val="000000"/>
          <w:sz w:val="20"/>
          <w:szCs w:val="20"/>
          <w:lang w:eastAsia="ru-RU"/>
        </w:rPr>
        <w:lastRenderedPageBreak/>
        <w:t>получения производственной травмы. В связи с тяжелыми последствиями после несчастного случая больному мужчине требовалось проведение дальнейшего лечения. Однако оказать соответствующую медицинскую помощь в пределах края не представлялось возможным. При обращении к руководству районной больницы о направлении для получения высокотехнологичной помощи родственники столкнулись с равнодушным и безучастным отношением.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После обращения в департамент здравоохранения медицинской организацией были оформлены документы о направлении для получения высокотехнологичной медицинской помощи за счет средств федерального бюджета.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личном приеме к Уполномоченному по правам человека обратилась пенсионерка, жительница г. Владивостока Н. Для установления диагноза лечащим врачом ей была назначена магнито-резонансная томография (МРТ) - исследование головного мозга и его сосудов. Однако, несмотря на наличие направления врача и полиса обязательного медицинского страхования, медицинские учреждения готовы были провести данное исследование только на платной основе. Учитывая, что стоимость исследования составляла более 7 тыс. рублей, а ее единственным источником дохода является только пенсия, то получить данную медицинскую услугу она не могла себе позволить. При содействии Уполномоченного по правам человека заявителю оказана помощь - МРТ головного мозга было проведено.</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0"/>
          <w:szCs w:val="20"/>
          <w:lang w:eastAsia="ru-RU"/>
        </w:rPr>
        <w:t>Учитывая, что охрана здоровья является неотъемлемым условием жизни и развития общества, Уполномоченный по правам человека считает необходимым объединить усилия всех органов исполнительной власти края с целью своевременного обеспечения лекарственными препаратами по льготным рецептам, предоставления качественной и доступной медицинской помощи, обеспечения доступного диагностического обследования граждан, устранив неравенство объемов и доступности предоставляемой медицинской помощи между городскими и сельскими жителями.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2.10. Право на благоприятную окружающую среду</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5"/>
          <w:szCs w:val="25"/>
          <w:lang w:eastAsia="ru-RU"/>
        </w:rPr>
        <w:pict>
          <v:shape id="_x0000_i1050" type="#_x0000_t75" alt="" style="width:24.35pt;height:24.35pt"/>
        </w:pict>
      </w:r>
    </w:p>
    <w:p w:rsidR="00F13B51" w:rsidRPr="00F13B51" w:rsidRDefault="00F13B51" w:rsidP="00F13B51">
      <w:pPr>
        <w:spacing w:after="0" w:line="240" w:lineRule="auto"/>
        <w:rPr>
          <w:rFonts w:ascii="Times New Roman" w:eastAsia="Times New Roman" w:hAnsi="Times New Roman" w:cs="Times New Roman"/>
          <w:sz w:val="24"/>
          <w:szCs w:val="24"/>
          <w:lang w:eastAsia="ru-RU"/>
        </w:rPr>
      </w:pPr>
      <w:r w:rsidRPr="00F13B51">
        <w:rPr>
          <w:rFonts w:ascii="Verdana" w:eastAsia="Times New Roman" w:hAnsi="Verdana" w:cs="Times New Roman"/>
          <w:color w:val="000000"/>
          <w:sz w:val="20"/>
          <w:szCs w:val="20"/>
          <w:shd w:val="clear" w:color="auto" w:fill="FFFFFF"/>
          <w:lang w:eastAsia="ru-RU"/>
        </w:rPr>
        <w:t>Среди нарушений права на благоприятную окружающую среду на территории Приморского края, отраженных в жалобах Уполномоченному по правам человека и имеющих общественный резонанс в 2014 году, были: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загрязнение воздуха ОАО «Терминал Астафьева» г. Находка;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начало строительных работ по возведению нефтехимического завода в районе пади Елизарова г. Находка;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непринятие мер по предотвращению подтоплений частного сектора в г. Спасске-Дальнем;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загрязнение залива Угловой отходами производства рыбоперерабатывающего цеха в п. Трудовое;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вырубка деревьев и строительные работы в районе водохранилища в этом же поселке.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адрес Уполномоченного по правам человека поступило коллективное обращение жителей ул. Астафьева г. Находки по вопросу нарушения ОАО «Терминал Астафьева» их конституционного права на благоприятную окружающую среду.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Из обращения и приложенных документов следует, что ОАО «Терминал Астафьева» на причалах 47 и 48 морского порта Находка осуществляет работы по </w:t>
      </w:r>
      <w:r w:rsidRPr="00F13B51">
        <w:rPr>
          <w:rFonts w:ascii="Verdana" w:eastAsia="Times New Roman" w:hAnsi="Verdana" w:cs="Times New Roman"/>
          <w:color w:val="000000"/>
          <w:sz w:val="20"/>
          <w:szCs w:val="20"/>
          <w:lang w:eastAsia="ru-RU"/>
        </w:rPr>
        <w:lastRenderedPageBreak/>
        <w:t>погрузке-разгрузке каменного угля открытым способом с железнодорожного транспорта на морской транспорт. Вследствие данной деятельности произошло резкое ухудшение экологической обстановки в микрорайоне. В результате лабораторных исследований, проведенных 18.02.2014, установлено, что среднесуточная концентрация пыли неорганической, содержащей диоксид кремния менее 20 процентов, в состав которой входит в том числе и угольная пыль, превышает гигиенические нормативы в 3,3-6,4 раза. Содержание в атмосферном воздухе загрязняющих веществ в количестве, превышающем предельно допустимую концентрацию, нарушает требования Федерального закона от 30.03.1999 № 52-ФЗ «О санитарно-эпидемиологическом благополучии населения».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данному обращению Уполномоченный по правам человека обратился в транспортную прокуратуру г. Находки с просьбой провести проверку указанных фактов и применить меры прокурорского реагирования, а также в Управление Федеральной службы по надзору в сфере защиты прав потребителей и благополучия человека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проверок исполнения природоохранного законодательства Российской Федерации и законодательства о санитарно-эпидемиологическом благополучии населения при перевалке каменного угля в морском порту Находка было установлено, что в организации, переваливающей каменный уголь с 2011 года, не обеспечено установление санитарно-защитной зоны для принадлежащих ей открытых складов и мест перегрузки угля. В связи с этим Находкинским транспортным прокурором в Находкинский городской суд в порядке части 1 статьи 45 Гражданского процессуального кодекса было направлено заявление в интересах неопределенного круга лиц (жителей микрорайона Астафьева) о признании бездействия ОАО «Терминал Астафьева» незаконным, возложении на организацию обязанности предпринять действия, направленные на установление главным государственным санитарным врачом Российской Федерации санитарно-защитной зоны для открытой угольной площадки ОАО «Терминал Астафьева». 15 октября 2014 года исковое заявление прокуратуры было удовлетворено, ОАО «Терминал Астафьева» обязано в течение 6 месяцев установить санитарно-защитную зону.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Проблема состоит в том, что в действующем федеральном законодательстве отсутствуют требования о необходимости обеспечения закрытого цикла перевалки угля с железнодорожного транспорта на морской транспорт. Комитет по продовольственной политике и природопользованию Законодательного Собрания Приморского края разработал законопроект, направленный на охрану атмосферного воздуха вблизи морских портов, который запрещает открытую выгрузку и погрузку угля. Данный законопроект поддержан краевым парламентом и в июне 2014 года направлен в Государственную Думу Российской Федерации.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Кроме деятельности ОАО «Терминал Астафьева» жители г. Находки обеспокоены началом строительных работ по возведению нефтехимического завода в районе пади Елизарова и выражают сомнение в законности действий ОАО «НК «Роснефть» в лице дочерней компании ЗАО «Восточная нефтехимическая компания».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Граждане ссылались на то, что Министерство природных ресурсов и экологии Российской Федерации и Управление Федеральной службы по надзору в сфере природопользования по Приморскому краю в соответствии с письмом Аппарата Правительства Российской Федерации от 21.05.2009 №</w:t>
      </w: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0"/>
          <w:szCs w:val="20"/>
          <w:lang w:eastAsia="ru-RU"/>
        </w:rPr>
        <w:t>1148-39299-1 рассматривали варианты расположения нефтеперерабатывающего завода в пади Елизарова в заливе Восток (вариант, предложенный ОАО «НК «Роснефть») и в пади Прудиха (вариант, предложенный администрацией Партизанского муниципального района, дальневосточными учеными и общественными организациями Приморья). Был сделан вывод о целесообразности размещения этого экологически опасного объекта в пади Прудиха.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Поэтому, когда ЗАО «Восточная нефтехимическая компания» все же приступило к строительству нефтехимического завода в районе пади Елизарова, жители г. Находки начали обращаться в разные инстанции, полагая, что действия компании незаконны.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обратился в прокуратуру г. Находки с просьбой провести проверку законности действий ЗАО «Восточная нефтехимическая компания», а также в департамент</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энергетики, нефтегазового комплекса и угольной промышленности Приморского края с просьбой сообщить</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об обоснованности строительных работ в районе пади Елизарова.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Согласно полученным ответам в 2012 году принято окончательное решение по строительству объекта в районе м. Елизарова на территории Партизанского муниципального района со специализацией: комплекс нефтеперерабатывающего завода и нефтехимических производств с объемом переработки 30 млн тонн в год. Для предприятия и его отдельных составляющих установлен единый размер санитарно-защитной зоны, как предприятия 1 класса санитарной опасности -1000 м. По результатам расчетного воздействия предприятия на атмосферный воздух экспертами-эпидемиологами установлено, что вклад в загрязнение атмосферного воздуха на нормативных границах санитарно-защитной зоны предприятия для веществ 1 группы опасности будет составлять менее 0,1 ПДК, в связи с чем согласно требованиям постановления Главного государственного санитарного врача РФ от 25.09.2007 № 74 «О введении нормативов СанПин 2.2.1/2.1.1.1200-03 «Санитарно-защитные зоны и санитарная классификация предприятий, сооружений и иных объектов» проектируемый комплекс не является источником воздействия на среду обитания и здоровья.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При этом значимое влияние на состояние приземного слоя атмосферы будут оказывать вещества 2 класса опасности и 3 группы с вкладом в загрязнение более 0,1 ПДК. В связи с этим в экспертном заключении указано на необходимость учета веществ 2 группы при дальнейшем нормировании воздействия предприятия на окружающую среду, а вещества 3 группы должны быть включены в программу натурных исследований для подтверждения размера защитной зоны предприятия и установления границ после ввода предприятия в эксплуатацию.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Залповые выбросы в атмосферу производственным процессом работы предприятия не предусмотрены, также исключена возможность выброса в атмосферу сильнодействующих ядовитых веществ в результате аварийных ситуаций, поскольку на объекте не хранятся и не используются в технологическом процессе такие вещества.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При проведении экспертизы по проекту санитарно-защитной зоны предприятия выполнена оценка риска для здоровья населения, сведения которого показали, что эксплуатация предприятия в целом находится на уровне 1,0 и ниже коэффициента опасности и свидетельствует о низкой вероятности неблагоприятных эффектов от воздействия приоритетных загрязнителей предприятия.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Таким образом, можно сделать вывод, что органы власти на подготовительном этапе не проводили активную разъяснительную работу среди населения, на обращения граждан соответствующие пояснения не давались. В связи с этим у населения сложилось стойкое отрицательное отношение к данной стройке. Заявителям разъяснено, что в соответствии с требованиями статьи 20 Федерального закона от 23.11.1995 № 174-ФЗ «Об экологической экспертизе» они могут реализовать свое право на организацию и проведение общественной экологической экспертизы по проекту намечаемого строительства.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Приморский край в силу его расположения подвержен таким стихиям природы, как тайфуны. Связанные с ним затопления территорий болезненно отражаются на частном секторе края. Из обращения гражданки С. следует, что огороды и жилища жителей ул. Толстого в г. Спасске-Дальнем после дождей постоянно подтапливает. Ситуация резко ухудшается после выпадения значительного количества осадков. В </w:t>
      </w:r>
      <w:r w:rsidRPr="00F13B51">
        <w:rPr>
          <w:rFonts w:ascii="Verdana" w:eastAsia="Times New Roman" w:hAnsi="Verdana" w:cs="Times New Roman"/>
          <w:color w:val="000000"/>
          <w:sz w:val="20"/>
          <w:szCs w:val="20"/>
          <w:lang w:eastAsia="ru-RU"/>
        </w:rPr>
        <w:lastRenderedPageBreak/>
        <w:t>рамках краевой целевой Программы «Защита от наводнений населенных пунктов, народнохозяйственных объектов, сельскохозяйственных и других ценных земель в Приморском крае» на 2003- 2010 годы часть работ по защите территории г. Спасска-Дальнего от наводнений была проведена, но впоследствии работы были приостановлены, и проблема осталась нерешенной. После проведенных работ берега реки оказались выше уровня огородов, что препятствует стоку воды в реку при дождях и, в свою очередь, способствует накоплению подземной воды, которая затапливает погреба в домах и уже не уходит.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обратился в администрацию городского округа Спасск-Дальний и департамент природных ресурсов и охраны окружающей среды Приморского края (далее – департамент природных ресурсов) с просьбой принять соответствующие меры, направленные на прекращение нарушения прав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Согласно информации, представленной департаментом природных ресурсов, в рамках запланированного на 2014 год мероприятия по разработке проекта по объекту «Расчистка, спрямление и дноуглубление русел рек Кулешовка и Спасовка в г. Спасск-Дальний» Приморского края для защиты его от наводнений» департаментом заключен государственный контракт на разработку соответствующего проекта. Срок действия контракта до 31.08.2015. К реализации проектных решений департамент природных ресурсов планирует приступить после получения положительного заключения государственной экспертизы. Кроме того, администрацией г. Спасска-Дальнего в декабре 2014 года принят на баланс и к весне 2015 года будет очищен коллектор № 5. Для улучшения ситуации с водоотведением до снеготаяния вдоль улиц будут отрыты водоотводные канавы.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Жители пос. Трудовое, который является пригородом г. Владивостока, обратились к Уполномоченному по правам человека по следующим проблемам. В данном поселке в районе ул. Суворова имеется лесная зона, на территории которой расположено водохранилище. На эту территорию, ранее принадлежавшую Министерству обороны России, вход жителям был запрещен. Впоследствии частными лицами эта территория была огорожена проволокой, вход стал платным. В последнее время деревья стали вырубать, а территорию застраивать. Между тем, последствием вырубки леса может стать исчезновение озера и реки, питающей его.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При выезде специалистами администрации г. Владивостока было обнаружено несанкционированое уничтожение зеленых насаждений. Материал по данному факту направлен в УМВД России по г. Владивостоку для установления виновных лиц и привлечения их к ответственности в соответствии с действующим законодательством.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Вторая проблема была вызвана деятельностью предприятия, расположенного по адресу: п. Трудовое, ул. Лиманная, 100. Предприятие расположено за ст. Угольная, на берегу Углового залива, огорожено высоким глухим забором, на котором отсутствуют какие-либо сведения об организации. Жители предполагают, что там находится рыбоперерабатывающий цех, о чем свидетельствуют стойкие неприятные запахи, которые ощущаются пассажирами железнодорожного транспорта. Сброс отходов производится в Угловой залив, состояние которого уже вызывает тревогу экологов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направил необходимые запросы в прокуратуру Советского района г. Владивостока и Управление Роспотребнадзора Приморского края. Согласно полученным ответам установлено, что на указанной территории осуществляет деятельность по переработке и производству рыбной продукции ООО «Янис». Основная и прилегающая территория на момент осмотра находилась в неудовлетворительном санитарном состоянии, имелись свалки различных отходов. На момент осмотра на поверхности морской акватории вблизи береговой полосы имелись следы сброса загрязняющих веществ от данного предприятия.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В связи с этим направлено дополнительное обращение в департамент Федеральной службы по надзору в сфере природопользования по Дальневосточному федеральному округу.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Помимо этого в ходе осмотра помещений и находящегося там оборудования, продукции и документов выявлены нарушения санитарно-эпидемиологического законодательства в части несоблюдения требований к содержанию производственных и бытовых помещений, инвентарю, хранению продукции и организации производственного лабораторного контроля за соблюдением санитарных правил и выполнением санитарно-противоэпидемических мероприятий. По результатам административного расследования в отношении юридического лица выдано предписание об устранении выявленных нарушений. Административный материал направлен в суд Первореченского района г. Владивостока для рассмотрения и находится в стадии рассмотрения.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Специалистами департамента Федеральной службы по надзору в сфере природопользования по Дальневосточному федеральному округу. Специалистами данной службы в декабре 2014 года осуществлен выезд по месту расположения юридического лица. Следов сброса загрязняющих веществ в Угловой залив не обнаружено.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Каждому нарушению прав граждан на благоприятную окружающую среду в 2015 году Уполномоченным по правам человека будет уделено пристальное внимание.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2.11. Право на судебную защиту и квалифицированную юридическую помощь</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Обращения граждан к Уполномоченному по правам человека по вопросам судебной защиты и справедливого судебного разбирательства, как и в предыдущие годы, по-прежнему, актуальны и значимы. Так, за 2014 год поступило обращений - 818, что составило 16,4 процента от общего количества письменных и устных обращений. В этих обращениях граждане указывают на проблемы в отправлении правосудия, которые существуют уже не один год.</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Наиболее часто граждане указывают на следующие проблемы: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проведение судебных разбирательств без участия граждан – стороны по делу;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невозможность получения бесплатной юридической помощи.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Проблема проведения судебных разбирательств без участия граждан – стороны по делу характеризуется тем, что суды рассматривают гражданские, административные дела без участия гражданина – ответчика по делу, который не был извещен надлежащим образом о дате, месте и времени судебного разбирательства. Как правило, такие обращения поступают по судебным делам по искам энергоснабжающих организаций о взыскании с граждан долгов по оплате жилищно-коммунальных услуг.</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Изучение этой проблемы Уполномоченным по правам человека показало, что нередко в таких ситуациях суды признают уведомление гражданина надлежащим и рассматривают дела в порядке заочного производства на основании возвращенных в суд заказных почтовых отправлений с отметкой «Возврат за истечением срока хранения». При этом не учитывают норму статьи 116 Гражданского процессуального кодекса РФ, которая предусматривает обязательность вручения судебного извещения адресату. Судами также не принимаются во внимание нормы Федерального закона РФ «О почтовой связи», Правил оказания услуг почтовой связи, утвержденных </w:t>
      </w:r>
      <w:r w:rsidRPr="00F13B51">
        <w:rPr>
          <w:rFonts w:ascii="Verdana" w:eastAsia="Times New Roman" w:hAnsi="Verdana" w:cs="Times New Roman"/>
          <w:color w:val="000000"/>
          <w:sz w:val="20"/>
          <w:szCs w:val="20"/>
          <w:lang w:eastAsia="ru-RU"/>
        </w:rPr>
        <w:lastRenderedPageBreak/>
        <w:t>Постановлением Правительства РФ от 15.04.2005 № 221, согласно которым определен конкретный порядок вручения судебных повесток адресату и фиксация факта вручения.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Практически в большинстве таких ситуаций, указанных в обращениях, граждане узнавали о судебных заседаниях и вынесенных решениях о взыскании долга в период проведения исполнительных действий судебными приставами-исполнителями: неполучение части пенсии, блокирование банковских счетов, наложение ареста на имущество. Нередко в дальнейшем, после отмены заочных судебных решений и рассмотрения исков по существу уже с участием граждан, долги не подтверждались либо устанавливались в значительно меньшем размере.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14 марта 2014 года к Уполномоченному по правам человека обратилась гражданка О., которая являлась ответчиком по иску ОАО «Дальневосточная генерирующая компания» о взыскании долга за отопление и горячее водоснабжение. Гражданское дело было рассмотрено и.о. мирового судьи судебного участка № 5 Ленинского района г. Владивостока, мировым судьей судебного участка № 6 Ярмоленко Т.Е. еще 31.01.2012, то есть два года назад. Заявитель узнала о заочном решении суда только в конце 2013 года после того, как обнаружила снятие присужденной судом суммы более 10 000 рублей с банковской пенсионной карты.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защиты прав граждан и исключения фактов нарушений в действиях судов при уведомлении граждан о судебных разбирательствах, Уполномоченный по правам человека в мае 2014 года направил по указанной проблеме обращение в адрес руководства Приморского краевого суда. Согласно полученному ответу информация, изложенная Уполномоченным по правам человека, доведена до сведения судей края на очередном семинарском занятии в июне 2014 года и кустовых совещаниях по итогам работы за первое полугодие 2014 года.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Получение бесплатной юридической помощи малоимущими гражданами, которые, хотя и подпадают под категорию лиц, которым в соответствии с действующим федеральным и краевым законодательством предоставляется возможность получить такую помощь, затруднительно. Причиной тому является условие, согласно которому гражданам необходимо предоставить адвокату - участнику государственной системы по оказанию юридической помощи справку, подтверждающую отнесение к категории малоимущих.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получения такой справки в департаменте труда и социальной защиты Приморского края гражданину необходимо собрать немалый пакет документов о доходе семьи заявителя за три последних календарных месяца, предшествующих месяцу обращения за оказанием бесплатной юридической помощи, в соответствии с 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Кроме того, имеется часть граждан, которая нуждается в получении бесплатной юридической помощи, но получить такую помощь не может в силу того, что не входит в ту или иную категорию лиц, предусмотренных Законом Приморского края от 05.05.2012 № 31-КЗ «Об обеспечении оказания юридической помощи на территории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этой ситуации 21 апреля 2014 года Уполномоченным по правам человека было заключено Соглашение с Адвокатской палатой Приморского края об оказании бесплатной юридической помощи гражданам, согласно которому были добавлены некоторые категории граждан, которым будет оказываться такая помощь на территории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Помимо этого, Уполномоченным по правам человека на 2015 год запланировано внесение в Законодательное Собрание Приморского края законодательной инициативы о внесении изменений в Закон Приморского края от 05.05.2012 № 31-КЗ «Об обеспечении оказания юридической помощи на территории Приморского края» путем расширения перечня граждан, имеющих право на получение бесплатной юридической помощи.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2.12. Права коренных малочисленных народов Севера, Сибирии Дальнего Востока, проживающих на территории края</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Настоящее и будущее коренных малочисленных народов Севера, Сибири и Дальнего Востока Российской Федерации (далее – коренные малочисленные народы) всецело зависит от политики государства. По информации Ассоциации коренных малочисленных народов Севера, Сибири и Дальнего Востока, прирост (убыль) их граждан в сравнении 2002 года и 2010 года (проведены переписи населения) выглядит следующим образом (в процентах): Республика Саха (Якутия) (21,5 процента), Камчатский край (-5,7 процента), Приморский край (-10,2 процента), Хабаровский край (-4,1 процента), Амурская область (-1,3 процента), Магаданская область (2,2 процента), Сахалинская область (-8,1 процента), Чукоткский автономный округ (0,6 процента).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Особенностью расселения коренных народов является отдаленность территорий расселения от административного центра, с которыми затруднено транспортное сообщение. Поэтому повышение качества и доступности транспортных услуг является актуальным для улучшения качества жизни коренных малочисленных народов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сфере защиты прав коренных малочисленных вопросов Приморского края имеются ряд проблем, которые обусловлены как объективными, так и субъективными причинами. С целью оказания содействия в защите прав коренных малочисленных народов Приморского края каждый первый вторник месяца</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Уполномоченный по правам человека осуществляет</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личный прием граждан по вопросам соблюдения прав и интересов коренных малочисленных народов.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 последние два года, отмечает президент Союза коренных малочисленных народов Приморского края (далее - Союз КМНС) В.В. Андрейцев, произошли некоторые улучшения, так, появилась сотовая связь в удаленных селах Пожарского района, значительно улучшилась стационарная телефонная связь в селах Ольгинского района. Отремонтирована школа в с. Красный Яр. Сделан косметический ремонт школы и интерната с. Михайловка Ольгинского района. Но по-прежнему требуется улучшение социального, культурного и экономического положения коренных малочисленных народов в Приморском крае.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Говоря о культуре и образовании, нужно отметить, что в местах компактного проживания коренных малочисленных народов Приморского края не работают клубы, причина - отсутствие финансирования. Нет механизма поддержки выпускников школ, поступающих в вузы Приморского края, например, повышенные стипендии, компенсация за питание, дополнительные выплаты на приобретение зимней одежды и иное. Назрела необходимость льготного обучения в высших учебных заведениях Приморья по специальностям, связанным с осуществлением традиционных видов хозяйственной деятельности, таких как промышленное рыболовство, рыбоводство, экология, природопользование.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Особое внимание заслуживает возрождение национальной культуры и традиций коренных малочисленных народов, которые в последние годы бесследно уходят, и возникает угроза утраты истории коренных малочисленных народов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2014 год был объявлен годом культуры. Представители коренных малочисленных народов участвовали в различных мероприятиях, но без должного финансирования сохранить уникальную культуру и традиции крайне тяжело. Между тем это не только история коренных малочисленных народов, но и история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Представляется необходимым департаменту культуры Приморского края совместно с представителями коренных малочисленных народов Приморского края разработать ряд мер по возрождению культуры и традиций, организовывать ежегодные выставки и другие мероприятия, нацеленные на пропаганду культуры и истории малочисленных народов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Отсутствие качественного медицинского обслуживания в местах компактного проживания коренных малочисленных народов - вопрос не одного дня. Необходимо проводить регулярное полное медицинское обследование в удаленных селах в целях раннего выявления нарушений состояния здоровья малочисленных народов.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Все эти вопросы, как и многие другие, можно решать при соответствующем финансировании в рамках федеральной целевой программы «Экономическое и социальное развитие коренных малочисленных народов Севера, Сибири и Дальнего Востока Российской Федерации до 2015 года» (далее - Программа). Выполнение вышеперечисленных и других мероприятий, безусловно, благотворно повлияет на социально-экономическое положение населения коренных малочисленных народов. Необходимо отметить, что Программа должна быть непосредственно связана с программами социально-экономического развития Приморья. В связи с тем, что в крае соответствующей программы нет, участвовать в реализации федеральных программ социально-экономического и культурного развития малочисленных народов он не может.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Отрицательным моментом также является отсутствие в Приморском крае программы по развитию коренных малочисленных народов в соответствии с Концепцией устойчивого развития коренных малочисленных народов Севера, Сибири и Дальнего Востока, утвержденной распоряжением Правительства Российской Федерации от 04.02.2009 (далее - Концепция).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Президент Союза коренных малочисленных народов В.В. Андрейцев считает, что возникла необходимость проведения краевой конференции по вопросам коренных малочисленных народов Приморского края с участием Губернатора Приморья и всех заинтересованных органов власти для обсуждения существующих проблем и выработки путей их решения. Уполномоченный по правам человека со своей стороны полагает, что такая конференция действительно будет способствовать решению многих проблем, выработке государственными органами единых подходов.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Актуальным вопросом для коренных малочисленных народов Приморского края является создание национального парка на реке «Бикин» в Пожарском районе Приморского края. Минрегионразвитием Российской Федерации в 2006 году принято решение о признании целесообразным создание первой в России территории традиционного природопользования коренных малочисленных народов федерального значения «Бикин», разработан комплект документов. В целом предлагаемый проект создания национального парка «Бикин» отличается от ранее создаваемых в России национальных парков тем, что цель его создания имеет не только природоохранное значение для территории, но и большую социальную значимость.</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существенно расширены стоящие ранее перед национальными парками задачи двумя пунктами: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-сохранение и развитие среды и условий для ведения традиционного образа жизни коренных малочисленных народов;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-создание условий для осуществления традиционного природопользования и традиционного образа жизни, развития традиционных отраслей хозяйствования и связанных с ним производств, обеспечивающих основные жизненные потребности коренных малочисленных народов, общин коренных малочисленных народов, а также лиц, не относящихся к коренным малочисленным народам, но постоянно проживающих на территории традиционного природопользования, ведущих такие же, как и коренные малочисленные народы, традиционное природопользование и традиционный образ жизни, с учетом потребительских интересов населения и потребностей товарного производства.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22 февраля 2013 года постановлением Губернатора № 72-па утверждено Положение о территории традиционного природопользования коренных малочисленных народов, проживающих в муниципальном районе, то есть сохранение территории традиционного природопользования с региональным статусом.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18 апреля 2014 года во Владивостоке состоялся Экспертный круглый стол «Национальный парк и коренные народы: риски и возможности». Организатором мероприятия являлся Международный фонд коренных малочисленных народов Севера, Сибири и Дальнего Востока «Батани» в партнерстве с Общественной палатой Российской Федерации и Центром содействия коренным малочисленным народам Севера. Участниками круглого стола стали жители села Красный Яр, представители национальных общин Приморского и Хабаровского краев, общественных организаций, экологи, этнографы, ученые, эксперты, представители муниципальной власти, органов власти Приморского края, представители Международной рабочей группы по коренным народам (IWGIA, Дания), Глобального Экологического Форума «Тайга Форум» (Япония).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всестороннего и принципиального обсуждения создания парка «Бикин» были выработаны рекомендации и направлены Губернатору Приморского края. Кроме того, членом общины коренных малочисленных народов «Тигр» А.В. Кудрявцевым были подготовлены предложения на основе анализа деятельности национальных парков: положительного опыта – Тункинского национального парка (Бурятия); и менее положительного опыта Анюйского национального парка (Хабаровский край) и Удэгейской легенды (Приморский край). Возникли эти предложения еще и в связи с несогласием части населения на создание национального парка «Бикин» из-за опасений ухудшения условий проживания.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Надо отметить, что Администрация Приморского края открыта к диалогу с жителями, учитывает предложения коренных малочисленных народов, обобщенные предложения направлены в Администрацию Президента России и министру природных ресурсов Российской Федерации. По словам вице-губернатора С.П. Сидоренко, национальный парк «Бикин» не будет создан, пока действующее законодательство не претерпит изменения. По разработке социально-экономического плана территории будут проведены встречи с местным населением.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Возрождающийся интерес к национальной самобытности наблюдается сейчас почти у всех народов, проживающих на территории России. Фундаментом такого развития должны стать государственная политика и стремление коренных народов к самообеспеченности и относительной экономической независимости. Условия сохранения коренных народов связаны с их территорией, природными ресурсами, которые являются основой их этнокультурного развития. Именно поэтому защита такой взаимосвязи должна быть приоритетным направлением в правовом обеспечении коренных народов. Помимо обеспечения права свободного доступа коренных народов к водным биоресурсам, необходимо сохранение общин в традиционном рыболовстве. Законодательная база в данной сфере на федеральном уровне слаба.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Необходимо внесение изменений в пункт 5 приказа Государственного комитета Российской Федерации по рыболовству от 11 апреля 2008 года № 315 «Об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w:t>
      </w:r>
      <w:r w:rsidRPr="00F13B51">
        <w:rPr>
          <w:rFonts w:ascii="Verdana" w:eastAsia="Times New Roman" w:hAnsi="Verdana" w:cs="Times New Roman"/>
          <w:color w:val="000000"/>
          <w:sz w:val="20"/>
          <w:szCs w:val="20"/>
          <w:lang w:eastAsia="ru-RU"/>
        </w:rPr>
        <w:lastRenderedPageBreak/>
        <w:t>малочисленных народов Севера, Сибири и Дальнего Востока Российской Федерации» - после слов «традиционного проживания» дополнить словами «и традиционной хозяйственной деятельности», а также разделить традиционное рыболовство на два вида - рыболовство в целях обеспечения хозяйственной деятельности, осуществляемое общинами, и рыболовство в целях обеспечения традиционного образа жизни, осуществляемое лицами, относящимися к коренным малочисленным народам Севера, Сибири и Дальнего Востока Российской Федерации, для удовлетворения личных нужд.</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 30 сентября по 2 октября в г. Красноярске прошел научно-практический семинар «Роль национальных правозащитных учреждений в продвижении прав коренных народов». Организатором мероприятия выступил Верховный комиссар ООН по правам человека, Уполномоченный по правам человека в Российской Федерации Э.А. Памфилова, органы государственной власти Красноярского края, Уполномоченный по правам человека в Красноярском крае М.Г. Денисов.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семинаре был обсужден широкий круг проблем, связанных с обеспечением прав коренных малочисленных народов Севера, Сибири и Дальнего Востока, в том числе вопросы сохранения территорий традиционного природопользования, права на образование, медицинское и пенсионное обеспечение и другие. В рамках семинара его участники также обсудили проблемы правового регулирования в сфере обеспечения и защиты прав коренных малочисленных народов, обеспечение доступности для них национальных правозащитных организаций, возможности сотрудничества с международными органами ООН по правам человека, проблемы соблюдения Декларации ООН о правах коренных народов и ряд других важных вопросов.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работе семинара приняли участие региональные уполномоченные по правам человека, на территории которых проживают коренные малочисленные народы, российские и зарубежные эксперты в области защиты прав коренных народов. Уполномоченный по правам человека в Российской Федерации, подводя итоги семинара, отметила, что проблемы коренных народов найдут отражение в докладе Президенту Российской Федерации, и обратилась к представителям регионов внести свои предложения по совершенствованию соответствующего федерального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Необходимо подчеркнуть, что только совместные действия всех уровней власти, государственных органов, органов местного самоуправления и представителей коренных малочисленных народов приведут к эффективным результатам в реализации государственной национальной политики и в сфере сохранения традиций коренных малочисленных народов.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2.13. Соблюдение прав человека сотрудниками правоохранительных органов</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докладе о деятельности Уполномоченного по правам человека в Приморском крае в 2013 году органам внутренних дел было рекомендовано не допускать нарушение сроков проведения доследственных проверок по заявлениям о преступлениях; не допускать нарушения сроков при расследовании уголовных дел. Анализ поступающих к Уполномоченному по правам человека обращений показывает, что кардинального улучшения в данном вопросе не произошло.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По-прежнему граждане жалуются, что они не находят должной защиты при обращении в полицию, а именно по заявлениям о преступлении органы дознания и следствия полиции, нарушая установленные законом сроки, проводят формальные доследственные проверки, выносят необоснованные постановления об отказе в возбуждении уголовных дел. О принятых решениях заявителям либо не сообщают, либо граждане месяцами ждут уведомление. За это время теряется доказательная база, </w:t>
      </w:r>
      <w:r w:rsidRPr="00F13B51">
        <w:rPr>
          <w:rFonts w:ascii="Verdana" w:eastAsia="Times New Roman" w:hAnsi="Verdana" w:cs="Times New Roman"/>
          <w:color w:val="000000"/>
          <w:sz w:val="20"/>
          <w:szCs w:val="20"/>
          <w:lang w:eastAsia="ru-RU"/>
        </w:rPr>
        <w:lastRenderedPageBreak/>
        <w:t>лица, совершившие преступления, получают возможность уйти от уголовной ответственности либо скрыться от правоохранительных органов. В результате права потерпевших на судебную защиту, возмещение причиненного вреда нарушаются. Обращения граждан с жалобами на дознавателей и следователей полиции к руководителям территориальных органов внутренних дел зачастую не приносят результата. Люди не знают, у кого и где искать защиту, как поступать в данной ситуации и от безысходности обращаются к Уполномоченному по правам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Примером этому может служить обращение жительницы Первореченского района г. Владивостока М., которая неоднократно обращалась в ОП № 3 УМВД России по г. Владивостоку с заявлением о противоправных и преступных действиях граждан, которые различными способами, в том числе угрожая убийством, пытаются завладеть ее жильем. Но по результатам рассмотрения ее заявлений дознаватель – участковый уполномоченный полиции не находит в действиях граждан состава преступления, о чем регулярно выносит постановления об отказе в возбуждении уголовного дела и рекомендует М. решить вопросы с обидчиками в порядке гражданского судопроизводства.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данной ситуации Уполномоченный по правам человека высказал свою позицию прокурору Первореченского района г. Владивостока, начальнику УМВД России по Приморскому краю, взял развитие ситуации под личный контроль. В результате совместных действий органы дознания возбудили уголовное дело. Кроме этого, сотрудники аппарата Уполномоченного по правам человека подготовили исковое заявление в суд и продолжают оказывать юридическую помощь на стадии судебного разбирательства при рассмотрении данного иска в суде.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Аналогичное обращение поступило от пенсионерки Р., которая сообщает, что на часть квартиры, находящейся в их долевой собственности, сын оформил договор дарения. Одаряемый - гражданин А., оформив право собственности на долю в квартире, сдал свою комнату по найму гражданам, ведущим аморальный образ жизни. Квартиросъемщики привели общее имущество квартиры в ужасное состояние, пользовались продуктами питания пенсионерки, использовали ее мебель, телевизор, создавали невыносимые условия проживания, при этом совладелец квартиры А. постоянно предлагал пенсионерке продать ее долю или переехать в другое подобранное им жилье. Но и здесь участковый уполномоченный ОП № 5 УМВД России по г. Владивостоку не усмотрел состава правонарушений, мер к защите прав гражданки Р. не принял.</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Такое же обращение поступило от пенсионерки П., проживающей в пос. Трудовое г. Владивостока. По бездействию сотрудников полиции Первореченского, Советского и Океанского отделов УМВД России по г. Владивостоку Уполномоченный по правам человека обратился к начальнику УМВД России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беседе Уполномоченный по правам человека акцентировал внимание начальника Управления МВД края на грубые нарушения прав человека со стороны сотрудников полиции г. Владивостока, просил провести тщательную проверку по этим фактам и принять незамедлительные меры по защите прав граждан. Службами территориального органа МВД России начата проверка. В вышеуказанных подразделениях выявлены грубые нарушения уголовно-процессуального закона, ряд сотрудников был привлечен к ответственности, незаконные процессуальные решения отменены, назначена дополнительная доследственная проверка, организован контроль как со стороны УМВД России по Приморскому краю, так и со стороны Уполномоченного по правам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Кроме вышеуказанных органов внутренних дел, граждане жаловались на действия (бездействие) полиции ОМВД России по г. Уссурийску, МО МВД «Кавалеровский», ОМВД России по г. Партизанску, ОП № 1 (Ленинский район) и ОП № 4 (Фрунзенский район) УМВД России по г. Владивостоку и других.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Так, к Уполномоченному по правам человека поступили жалобы на следователей следственных частей органов внутренних дел. В жалобах отмечалось, что следователи полиции при проведении следственных действий нарушают права подозреваемых, обвиняемых и даже потерпевших. При проведении процессуальных действий ведут себя грубо, нетактично, проводят допросы без защитника, отклоняют заявленные ходатайства, допускают другие нарушения прав.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конце февраля 2014 года в адрес Уполномоченного по правам человека обратилась потерпевшая О., которая сообщила, что продолжительное время не расследуется уголовное дело по факту дорожно-транспортного происшествия, в результате которого погибла ее дочь. В ходе работы по обращению Уполномоченный по правам человека усмотрел факты необоснованного прекращения расследования, отсутствие реакции следователя на свидетельские показания, следователем не была назначена экспертиза, не определено место совершения дорожно-транспортного происшествия. Для проверки материала по уголовному делу Уполномоченный по правам человека направил обращение прокурору г. Партизанска и начальнику следственного управления УМВД России по Приморскому краю. В результате проверки уголовного дела прокурор отменил постановление следователя о приостановлении расследования, направил требование начальнику ОМВД России по г. Партизанску о проведении необходимых следственных действий. В результате расследование уголовного дела возобновлено, нарушенное право гражданки О. восстановлено.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марте 2014 года к Уполномоченному по правам человека повторно обратилась пенсионерка З., которая в своем заявлении указывала, что благодаря Уполномоченному по правам человека в ноябре 2013 года в ОП № 4 УМВД России по г. Владивостоку возбудили уголовное дело по факту кражи денег из ее квартиры. Изначально ее допросили в качестве потерпевшей и расследование уголовного дела приостановили. Человек, который мог быть причастен к данному преступлению, скрылся. Потерпевшая обращалась по данному поводу к начальнику следствия отдела полиции по Фрунзенскому району г. Владивостока, но ответа от него так и не получила. От безвыходности пенсионерка опять обратилась к Уполномоченному по правам человека и попросила ей помочь. Незамедлительно Уполномоченный по правам человека обратился к прокурору Фрунзенского района с просьбой проверить обоснованность принятого процессуального решения о приостановлении уголовного дела и принять меры по восстановлению нарушенных прав потерпевшей. Через неделю старший помощник прокурора Фрунзенского района города Владивостока информировал Уполномоченного по правам человека, что постановление следователя о приостановлении расследования уголовного дела отменено, в адрес начальника органа дознания внесено представление о недопущении нарушений уголовно-процессуального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Затягивание сроков расследования уголовных дел приводит в дальнейшем к проблематичности рассмотрения их судом. Таким образом, из-за отсутствия профессионализма некоторых дознавателей и следователей преступники имеют возможность уйти от ответственности за совершенные преступления. Граждане, пострадавшие от преступления не получают гарантируемую Конституцией Российской Федерации защиту от государства. Все это является причиной негативного отношения граждан к правоохранительным органам. Данная проблема может быть решена посредством повышения профессионализма сотрудников полиции, добросовестного исполнения ими служебных обязанностей, усилением контроля над работой подчиненных со стороны руководителей. К сожалению, изложенные факты свидетельствуют об имеющихся проблемах в органах внутренних дел.</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2.14.Соблюдение прав человека в местах лишения свободы</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i/>
          <w:i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Всеобщая декларация прав человека определяет: «Все люди рождаются свободными и равными в своем достоинстве и правах. Никто не должен подвергаться пыткам или жестоким, бесчеловечным или унижающим достоинство обращению и наказанию». В связи с этим, содействие в обеспечении прав и законных интересов граждан, находящихся в местах принудительного содержания, Уполномоченный по правам человека считает одной из важных задач в своей деятельности.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Проведение проверок по обращениям граждан, плановое посещение мест принудительного содержания, а также информация от других источников - средства массовой информации, интернет-порталы, отчеты и сведения правозащитных организаций - основные формы осуществления контроля за соблюдением прав лиц, находящихся в изоляторах временного содержания (ИВС), следственных изоляторах (СИЗО), исправительных учреждениях (ИК), специальных приемниках для содержания лиц, арестованных в административном порядке (далее - спецприемник).</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2014 году Уполномоченный по правам человека и сотрудники аппарата посетили учреждения, подведомственные Главному управлению ФСИН России по Приморскому краю: исправительные колонии № 10 (с. Горное), № 20 (г. Артем), № 27 (п. Волчанец), лечебно-исправительное учреждение № 23 (г. Уссурийск) и следственный изолятор № 1 (г. Владивосток). Проверены условия содержания граждан в учреждениях, относящиеся к Управлению МВД России по Приморскому краю: ИВС г. Дальнереченска, ИВС г. Лесозаводска, ИВС г. Арсеньева, ИВС г. Находки, ИВС Хасанского района, ИВС Черниговского района, ИВС Шкотовского района и спецприемники в г. Артеме, г. Находке, г. Спасске-Дальнем, г. Уссурийске, с. Яковлевке.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результате посещений, общения с гражданами, находящимися в местах принудительного содержания, рассмотрения поступивших жалоб, Уполномоченный по правам человека установил ряд нарушений прав и законных интересов граждан. Это, прежде всего, условия содержания людей в ИВС, СИЗО, спецприемниках, штрафных изоляторах исправительных колоний. Камеры для содержания заключенных темные, вентиляция не эффективна, нарушается температурный режим, санитарная норма 4 кв. м на одного человека не соблюдается. В ИВС</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МО МВД России «Арсеньевский», МО МВД России «Кавалеровский», ОМВД России по г. Находке подозреваемые и обвиняемые содержатся свыше установленного законом десятисуточного срока. Кроме этого в ИВС г. Находки заключенным не выдают постельные принадлежности, им не предоставляется ежедневная прогулка на свежем воздухе, горячее питание выдаются только в обед, на завтрак и ужин заключенным выдается только чай и хлебобулочные изделия.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всем установленным фактам нарушений прав граждан в ИВС Уполномоченный по правам человека направил заключение начальнику УМВД России по Приморскому краю. Вопрос о деятельности ИВС и спецприемников был вынесен на коллегию и оперативное совещание УМВД России по Приморскому краю, на котором Уполномоченный по правам человека предложил руководству УМВД России по Приморскому краю и начальникам органов внутренних дел городов и районов устранить выявленные нарушения прав граждан в возможно короткие сроки.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итогам посещения специальных приемников органов внутренних дел Уполномоченный по правам человека сделал вывод, что только два спецприемника (МО МВД России «Арсеньевский», с. Яковлевка и ОМВД России по г. Находке) соответствуют требованиям российского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Спецприемники ОМВД России по г. Артему, МО МВД России «Спасский», ОМВД России по г. Уссурийску расположены в старых зданиях 1904-1946 годов постройки, в связи с этим они не имеют полного набора необходимых помещений. Камеры не отвечают требованиям закона, в них отсутствует вентиляция, мебель. Четыре камеры специального приемника в г. Уссурийске вообще не пригодны для содержания людей. После посещения данного учреждения Уполномоченный по правам человека обратился </w:t>
      </w:r>
      <w:r w:rsidRPr="00F13B51">
        <w:rPr>
          <w:rFonts w:ascii="Verdana" w:eastAsia="Times New Roman" w:hAnsi="Verdana" w:cs="Times New Roman"/>
          <w:color w:val="000000"/>
          <w:sz w:val="20"/>
          <w:szCs w:val="20"/>
          <w:lang w:eastAsia="ru-RU"/>
        </w:rPr>
        <w:lastRenderedPageBreak/>
        <w:t>к Уссурийскому городскому прокурору с просьбой запретить использовать данные помещения для содержания административно арестованных. В результате Уссурийский городской прокурор в адрес начальника ОМВД России по г. Уссурийску внес представление об устранении нарушений федерального законодательства. Кроме этого, Уполномоченный по правам человека рекомендовал начальнику УМВД России по Приморскому краю обратиться в МВД России с вопросом строительства новых типовых спецприемников в г. Артеме, г. Уссурийске, г.</w:t>
      </w:r>
      <w:r w:rsidRPr="00F13B51">
        <w:rPr>
          <w:rFonts w:ascii="Verdana" w:eastAsia="Times New Roman" w:hAnsi="Verdana" w:cs="Times New Roman"/>
          <w:color w:val="000000"/>
          <w:sz w:val="25"/>
          <w:szCs w:val="25"/>
          <w:lang w:eastAsia="ru-RU"/>
        </w:rPr>
        <w:t> </w:t>
      </w:r>
      <w:r w:rsidRPr="00F13B51">
        <w:rPr>
          <w:rFonts w:ascii="Verdana" w:eastAsia="Times New Roman" w:hAnsi="Verdana" w:cs="Times New Roman"/>
          <w:color w:val="000000"/>
          <w:sz w:val="20"/>
          <w:szCs w:val="20"/>
          <w:lang w:eastAsia="ru-RU"/>
        </w:rPr>
        <w:t>Спасске-Дальнем.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посещения специальных приемников Уполномоченным по правам человека была выявлена следующая проблема - это доставка граждан, отбывших административное наказание в виде ареста, к своему месту жительства. Согласно действующему законодательству, арестованные в административном порядке содержатся под стражей в специальных приемниках органов внутренних дел. Арестованные доставляются в специальные приемники органом внутренних дел, производившим их задержание. Арестованным при освобождении из специальных приемников по отбытии срока ареста выдается справка, в которой указываются срок нахождения под арестом и основания освобождения. В законодательстве</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не определена доставка граждан обратно к месту постоянного проживания после исполнения наказания. Из-за отсутствия денег на обратную дорогу возвращение людей к месту жительства затруднено.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в ходе посещения специального приемника МО МВД России «Арсеньевский», расположенного в с. Яковлевке к Уполномоченному по правам человека обратились жители Ольгинского и Кавалеровского районов. Заявители сообщили: «Для исполнения ареста сотрудники полиции нас привезли в спецприемник с. Яковлевки. Расстояние от п. Ольги до с. Яковлевки - 265 км, от п. Кавалерово до с. Яковлевки - 183 км. Как нам после освобождения добираться обратно домой, денег на дорогу нет». С аналогичным вопросом к Уполномоченному по правам человека обратился житель г. Владивостока, который отбывал наказание в спецприемнике МО МВД России «Спасский». По просьбе Уполномоченного по правам человека проблема заявителей руководством отделов внутренних дел г. Арсеньева и г. Спасска-Дальнего была решена, но в целом вопрос о возвращении (доставке) граждан, отбывших административное наказание домой, остался открытым.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Приморском крае действуют семь специальных приемников, расположенных в г. Артеме, г. Уссурийске, г. Находке, г. Спасске-Дальнем, г. Лесозаводске, п. Кировском, с. Яковлевке. Как оказалось, имеющиеся специальные приемники не обеспечивают территориальный принцип отбывания административного ареста.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результате совместной работы Уполномоченного по правам человека и УМВД России по Приморскому краю был найден выход из сложившейся ситуации. Во-первых, для исполнения административного ареста стала использоваться часть камер изоляторов временного содержания в г. Владивостоке, г. Дальнереченске, п. Кавалерово, п. Лучегорске, п. Славянке. Во-вторых, в период нахождения арестованного в спецприемнике ему предоставляется возможность общения по телефону с родственниками, при этом он может решить вопрос об обратной дороге. В-третьих, освободившегося гражданина могут доставить сотрудники полиции, если есть попутная оказия. Но в целом, по мнению Уполномоченного по правам человека, необходимо вносить поправку в закон и определять порядок возвращения к месту жительства гражданина, отбывшего административное наказание, как это определено в отношении гражданина, отбывшего уголовное наказание, за счет государства.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За 2014 год в аппарат Уполномоченного по правам человека из учреждений уголовно-исполнительной системы поступило 389 письменных и 37 устных обращений. Из них действия администрации исправительных колоний и следственных изоляторов обжаловало 23 человека, на условия содержания – 18 жалоб, по вопросам материального обеспечения подозреваемых, обвиняемых и осужденных - 3 заявителя. Остальные обращения отражали вопросы несогласия с вынесенными приговорами, </w:t>
      </w:r>
      <w:r w:rsidRPr="00F13B51">
        <w:rPr>
          <w:rFonts w:ascii="Verdana" w:eastAsia="Times New Roman" w:hAnsi="Verdana" w:cs="Times New Roman"/>
          <w:color w:val="000000"/>
          <w:sz w:val="20"/>
          <w:szCs w:val="20"/>
          <w:lang w:eastAsia="ru-RU"/>
        </w:rPr>
        <w:lastRenderedPageBreak/>
        <w:t>жалобы на сотрудников предварительного следствия и судей. За консультацией по правовым вопросам, за помощью в разрешении гражданских споров (жилищные вопросы, восстановление гражданства, выдача паспортов и другое) обратилось 43 обвиняемых и осужденных.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При посещении ФКУ «Исправительная колония № 20» Уполномоченный по правам человека ознакомился с условиями проживания осужденных, организацией питания, санитарно-гигиенического и медицинского обеспечения, привлечения осужденных к труду, пообщался с родственниками, прибывшими на свидания с осужденными, с сотрудниками исправительного учреждения. В целом условия содержания осужденных можно признать удовлетворительными. В материально-бытовом вопросе осужденные обеспечены в полном объеме. В то же время была отмечена проблема трудовой занятости осужденных. Так, в колонии трудоустроено всего 15 процентов осужденных, как следствие они не в полном объеме исполняют решения суда, иски потерпевшим не выплачиваются. Не перечисляются алименты на детей, с осужденных не удерживаются средства за их содержание.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своей рабочей поездки по Спасскому району для проверки поступивших от осужденных жалоб Уполномоченный по правам человека посетил ФКУ «Исправительная колония № 39». В результате проверки и общения с заявителями отраженные факты подтвердились. Камеры штрафного изолятора, в которых содержались заявители, находятся в неудовлетворительном состоянии. Стены поражены грибком, вентиляция неэффективная, температурный режим не соблюдается, освещенность недостаточная. По требованию Уполномоченного по правам человека осужденные, находящиеся в камерах с неудовлетворительными санитарными условиями, были переведены в другие камеры. Также начальнику исправительной колонии рекомендовано не использовать их до приведения в нормальное состояние.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Анализ поступивших в адрес Уполномоченного по правам человека обращений от лиц, находящихся в следственных изоляторах, показал, что количество жалоб на действия администрации уменьшилось. В то же время в СИЗО - 1 выявлены случаи содержания подозреваемых и обвиняемых мужчин в переполненных камерах. Норма 4 кв. м на одного человека не соблюдается, каждому подозреваемому, обвиняемому не обеспечивается индивидуальное спальное место. Такая ситуация касается только мужчин, женщины и несовершеннолетние содержатся в строгом соответствии с требованием закона.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вопросу медицинского обеспечения в местах лишения свободы к Уполномоченному по правам человека обратилось 33 человека. Заявители обращаются с жалобами на качество предоставляемых медицинских услуг и лечение, просят оказать содействие в направлении их на лечение в стационарные лечебные учреждения.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 при содействии Уполномоченного по правам человека был решен вопрос о срочной госпитализации в Краевую больницу ГУФСИН России по Приморскому краю осужденного Р., мать которого сообщала, что ее сына не направляют в больницу, так как начальник медицинской части находится в отпуске, а фельдшер не вправе принимать такие решения.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Длительное время в работе Уполномоченного по правам человека находилось обращение обвиняемого Я., который по ходатайству следователя и решению суда взят под стражу. Еще до ареста гражданину Я. было рекомендовано провести высокотехнологичное медицинское лечение, но сделать операцию он не успел. Находясь в следственном изоляторе, болезнь обострилась. По мере возможности медицинские работники СИЗО-4 оказывали гражданину Я. помощь, снимали боль инъекциями, но в целом это вопрос не решало. Уполномоченный по правам человека и начальник ФКУЗ «Медико-санитарная часть № 25» ФСИН России пришли к единому мнению, что в условиях содержания под стражей оказать высокотехнологичную медицинскую помощь гражданину Я. не представляется возможным, его надо освобождать из следственного изолятора, с чем было категорически не согласно </w:t>
      </w:r>
      <w:r w:rsidRPr="00F13B51">
        <w:rPr>
          <w:rFonts w:ascii="Verdana" w:eastAsia="Times New Roman" w:hAnsi="Verdana" w:cs="Times New Roman"/>
          <w:color w:val="000000"/>
          <w:sz w:val="20"/>
          <w:szCs w:val="20"/>
          <w:lang w:eastAsia="ru-RU"/>
        </w:rPr>
        <w:lastRenderedPageBreak/>
        <w:t>следствие. Для решения вопроса о замене меры пресечения на иную, не связанную с лишением свободы, по инициативе медиков уголовно-исполнительной системы гражданин Я. был направлен на медицинское освидетельствование. По результатам обследования у гражданина Я. установлено тяжелое заболевание, препятствующее его содержанию под стражей. В конце сентября гражданин Я. освобожден из-под стражи, ему заменена мера пресечения на подписку о невыезде. Находясь на свободе, гражданин Я. имеет больше возможностей пройти лечение в медицинских учреждениях.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 апреля 2014 года Уполномоченный по правам человека контролирует соблюдение прав и законных интересов гражданина М., содержащегося в ФКУ «Следственный изолятор № 1» ГУФСИН России по Приморскому краю. Из средств массовой информации 07.04.2014 стало известно, что условия содержания гражданина М. в СИЗО-1 неудовлетворительные, ему не оказывается медицинская помощь. С аналогичной информацией в адрес Уполномоченного по правам человека поступил ряд обращений от различных правозащитных организаций.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проверки информации с выездом в СИЗО-1 было установлено, что права гражданина М. действительно нарушались с 27.03.2014 по 01.04.2014 и с 23.04.2014 по 25.04.2014. В этот период он содержался в переполненной камере, не имел индивидуального спального места. По данному поводу Уполномоченный по правам человека направил обращение начальнику Главного управления ФСИН России с просьбой провести проверку и привлечь к ответственности сотрудников, допустивших грубое нарушение прав человека. Одновременно был проинформирован Приморский прокурор по надзору за соблюдением законов в исправительных учреждениях Приморского края о нарушении закона. По результатам проверки сотрудники следственного изолятора, допустившие нарушения прав человека, привлечены к дисциплинарной и материальной ответственности. На имя начальника следственного изолятора прокурор внес представление об устранении нарушения федерального законодательства. Представитель аппарата Уполномоченного по правам человека принимал участие в рассмотрении жалобы на действия администрации СИЗО-1 в Ленинском районном суде г. Владивостока. В настоящее время права и законные интересы гражданина М. при содержании в СИЗО соблюдаются.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Следует отметить эффективное сотрудничество Уполномоченного по правам человека и территориального органа уголовно-исполнительной системы, ФКУЗ «Медико-санитарная часть № 25» ФСИН России, Приморской прокуратуры по надзору за соблюдением законов в Приморском крае, управления Росздравнадзора по Приморскому краю и других государственных органов. Рассмотрение жалоб и заявлений осужденных, следственно-арестованных, их родственников и представителей, взаимодействие с вышеуказанными государственными органами позволяют решать вопросы оперативно, иногда бывает достаточно и телефонного звонка. Такое взаимодействие дает ощутимый результат в защите прав граждан, находящихся в местах лишения свободы.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2015 году Уполномоченным по правам человека будет продолжена работа по контролю за соблюдением прав граждан в местах лишения свободы. Достигнутые договоренности по взаимодействию в целях соблюдения и восстановления нарушенных прав граждан будут совершенствоваться с учетом складывающейся обстановки. С целью недопущения нарушений прав граждан запланированы совместные с территориальными органами МВД России, ФСИН России, прокуратуры посещения мест лишения свободы и другие мероприятия.</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3. Правовое просвещение в сфере прав человека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Правовое просвещение по вопросам прав и свобод человека является одной из основных задач Уполномоченного по правам человека. Повышение уровня знаний </w:t>
      </w:r>
      <w:r w:rsidRPr="00F13B51">
        <w:rPr>
          <w:rFonts w:ascii="Verdana" w:eastAsia="Times New Roman" w:hAnsi="Verdana" w:cs="Times New Roman"/>
          <w:color w:val="000000"/>
          <w:sz w:val="20"/>
          <w:szCs w:val="20"/>
          <w:lang w:eastAsia="ru-RU"/>
        </w:rPr>
        <w:lastRenderedPageBreak/>
        <w:t>граждан о своих правах и способах их защиты способствует снижению уровня нарушений прав человека и гражданина. В связи с этим Уполномоченным по правам человека и сотрудниками аппарата Уполномоченного по правам человека в 2014 году проводились встречи с гражданами и сотрудниками учреждений социальной направленности, в ходе которых были обсуждены вопросы соблюдения и защиты прав и свобод человека и гражданина.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Подобные встречи состоялись с администрацией и сотрудниками учреждений по результатам посещений детских домов, домов-интернатов для престарелых и инвалидов, исправительных колоний и других учреждений.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Кроме того, 16 мая 2014 года Уполномоченный по правам человека в целях правового просвещения граждан по вопросам прав и свобод человека и гражданина встретился с педагогами, психологами и социальными педагогами детских-домов, школ-интернатов и социально-реабилитационных центров для несовершеннолетних в рамках курсов повышения квалификации работников образования в ГОА УДПО «Приморский краевой институт развития образования». Во встрече приняло участие 42 специалиста из учреждений, расположенных в различных образованиях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беседы Уполномоченный по правам человека рассказал об истории создания института Уполномоченного по правам человека, о деятельности, об общей ситуации с правами человека в крае, о правах и обязанностях участников образовательного процесса. В завершение встречи слушатели задали много личных вопросов, большая часть которых касалась социальных прав педагогических и социальных работников, на которые Уполномоченным по правам человека были даны разъяснения.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целях привлечения внимания молодежи к вопросам правозащиты Уполномоченный по правам человека вместе с сотрудником аппарата Уполномоченного по правам человека принял участие в</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IX</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Дальневосточном форуме инициативной молодежи «Андреевский городок», представляющем собой автономный палаточный лагерь, который является культурно-образовательной площадкой для молодежи Дальнего Востока. Общее количество участников Форума в 2014 году составило около 350 человек. Это молодые дальневосточники в возрасте от 17 до 36 лет: представители молодежных религиозных организаций; представители молодежных некоммерческих организаций; представители молодежных общественных объединений; представители вузов и ссузов региона; школьники; представители других молодежных организаций.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Своим выступлением Уполномоченный по правам человека завершил работу форума, который проходил с 29 августа по 9 сентября в пригороде г. Владивостока. Также почетными участниками Дальневосточного форума стали министр по развитию Дальнего Востока А.С. Галушка, депутат Государственной Думы Российской Федерации С.П. Горячева, председатель Миссионерской комиссии при Епархиальном совете г. Москвы иеромонах Димитрий (Першин), Митрополит Владивостокский и Приморский Вениамин, заместитель директора по связям с общественностью АНО «Военно-патриотический центр «Вымпел» (г. Москва) А.Л. Циварев и другие.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своем выступлении Уполномоченный по правам человека акцентировал внимание на испытаниях, которые проходит русский народ и тех трудностях, которые возникли сегодня у братского народа в Украине, с которой мы многое пережили в историческом плане. Разговор шел о признанном миром героизме людей в период Второй мировой войны, о возможностях России - Великой страны, о развитии Дальнего Востока, сотрудничестве России с соседом Китаем, что особенно важно для нашего Дальнего Востока, о работе Уполномоченного по правам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Являясь членом Правления института Конфуция ДВФУ, Уполномоченный по правам человека 30 мая 2014 года в качестве члена жюри оценивал работы студентов </w:t>
      </w:r>
      <w:r w:rsidRPr="00F13B51">
        <w:rPr>
          <w:rFonts w:ascii="Verdana" w:eastAsia="Times New Roman" w:hAnsi="Verdana" w:cs="Times New Roman"/>
          <w:color w:val="000000"/>
          <w:sz w:val="20"/>
          <w:szCs w:val="20"/>
          <w:lang w:eastAsia="ru-RU"/>
        </w:rPr>
        <w:lastRenderedPageBreak/>
        <w:t>и аспирантов в рамках регионального этапа</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III</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Всероссийского конкурса китайского языка и культуры «Мост китайского языка».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Также Уполномоченного по правам человека участников и гостей приветствовали председатель краевого парламента В.В. Горчаков, представитель Приморья в Совете Федерации Т.В. Заболотная, проректор ДВФУ по международным отношениям В.И. Курилов, полномочный министр, советник по делам образования посольства КНР в Российской Федерации Чжао Гочен, генеральный консул КНР в Хабаровске Ли Вэньсинь.</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Роль патриотического, духовного, нравственного и правового воспитания обсуждалась Уполномоченным по правам человека в рамках одной из секций Дальневосточного МедиаСаммита. В конференции, прошедшей 3-4 июня 2014 года в кампусе Дальневосточного федерального университета на о. Русском, принимали участие известные журналисты и редакторы федеральных и дальневосточных средств массовой информации, российские и международные эксперты в области медиаправа и журналистики, представители пресс-служб, специалисты в области СМИ, общественных отношений и информационных технологий, руководители органов власти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Продолжая деятельность по правовому просвещению среди молодежи, 19 сентября 2014 года Уполномоченный по правам человека вместе с сотрудником аппарата Уполномоченного по правам человека встретился с участниками пилотной правовой смены «Практика российского и международного права», проходившей в Школе-интернате для одаренных детей им. Н.Н. Дубинина. В рамках встречи с учащимися 9-11 классов Уполномоченный по правам человека рассказал будущим юристам о роли и месте уполномоченного по правам человека в системе государственной защиты прав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Важной площадкой для правового просвещения граждан является официальный сайт Уполномоченного по правам человека. В прошедшем году на сайте размещалась оперативная информация об изменениях в федеральном и краевом законодательстве по вопросам прав и свобод человека, а также консультации о правоприменительной практике, подготовленные сотрудниками аппарата Уполномоченного по правам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Однако с учетом того, что в силу различных обстоятельств не все граждане имеют доступ в сеть «Интернет», необходимо уделять большее внимание публикации и распространению печатной продукции просветительского характера, а также размещению информации в доступных средствах массовой информации. В 2015 году данная работа будет продолжена.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4. Взаимодействие с органами власти, средствами массовой информации и институтами гражданского общества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4.1. Взаимодействие с органами государственной власти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 числу основных задач Уполномоченного по правам человека относится усиление гарантий государственной защиты прав и свобод человека, обеспечение соблюдения и уважения прав, свобод и достоинства человека государственными органами, органами местного самоуправления и их должностными лицами.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Для решения этих задач Уполномоченный по правам человека свою деятельность строит на основе взаимодействия и сотрудничества с руководителями органов </w:t>
      </w:r>
      <w:r w:rsidRPr="00F13B51">
        <w:rPr>
          <w:rFonts w:ascii="Verdana" w:eastAsia="Times New Roman" w:hAnsi="Verdana" w:cs="Times New Roman"/>
          <w:color w:val="000000"/>
          <w:sz w:val="20"/>
          <w:szCs w:val="20"/>
          <w:lang w:eastAsia="ru-RU"/>
        </w:rPr>
        <w:lastRenderedPageBreak/>
        <w:t>государственной власти и местного самоуправления. В связи с этим в 2014 году Уполномоченным по правам человека были подписаны соглашения о сотрудничестве со Следственным управлением Следственного комитета России по Приморскому краю, с Управлением Федеральной службы по надзору в сфере защиты прав потребителей и благополучия человека по Приморскому краю, с уполномоченным при Губернаторе Приморского края по правам ребенка, уполномоченным по защите прав предпринимателей в Приморском крае. Также были обновлены соглашения о сотрудничестве с Приморским краевым судом, прокуратурой Приморского края, Управлением МВД России по Приморскому краю. Управлением Федеральной службы судебных приставов по Приморскому краю.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практической реализации соглашений о взаимодействии были разработаны планы совместных мероприятий, Уполномоченный по правам человека вместе с сотрудниками аппарата Уполномоченного по правам человека принимали участие в заседаниях коллегий территориальных органов федеральных органов исполнительной власти, проводили совместные приемы граждан по вопросам содействия нарушенных прав человека. В частности, были проведены совместные приемы с главным судебным приставом Приморского края С.А. Перезвой, начальником Управления Федеральной миграционной службы М.В. Белобородовым.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марте во Владивостоке состоялся прием по личным вопросам военнослужащих, ветеранов Великой Отечественной войны и военной службы, участников боевых действий, граждан, уволенных с военной службы, и членов их семей. Прием был организован сотрудниками Главной военной прокуратуры и аппарата федерального Уполномоченного по правам человека совместно с Уполномоченным по правам человека в Приморском крае, военной прокуратурой Тихоокеанского флота, командованием Тихоокеанского флота. Вели прием и изучали ситуацию в крае по соблюдению прав военнослужащих и членов их семей Уполномоченный по правам человека в Приморском крае, сотрудник аппарата федерального Уполномоченного по правам человека В.А. Прохоренков, военный прокурор 1 отдела 3 управления надзора Главной военной прокуратуры В.В. Арцеблюк и сотрудник аппарата Уполномоченного по правам человека в Приморском крае А.В. Краевой. К этой работе были привлечены представители прокуратуры Тихоокеанского флота, Владивостокского гарнизона, военного комиссариата Приморского края, Тихоокеанского флота, ФКУ «Управление финансового обеспечения МО РФ по Приморскому краю», ФГКУ «Востокрегионжилье», ФГКУ «1477 Военно-морской клинический госпиталь флота» Министерства обороны Российской Федерации, филиала «Владивостокский» ОАО «Славянка».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работы было принято 177 человек - это военнослужащие и члены их семей, лица, уволенные с военной службы, ветераны Великой Отечественной войны и боевых действий, вдовы военнослужащих и военных пенсионеров, представители общественных организаций военнослужащих, граждане, желающие поступить на военную службу.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Среди обозначенных заявителями вопросов особое место занимает проблема обеспечения жильем военнослужащих и лиц, уволенных с военной службы, предоставление медицинского, санаторно-курортного лечения и лекарственных препаратов ветеранам военной службы и Великой Отечественной войны, вдовам военных пенсионеров. Также поднимались вопросы прохождения военной службы и денежного обеспечения военнослужащих, соблюдения трудовых прав вольнонаемных работников флота, пенсионного обеспечения, по льготам для лиц из числа детей-сирот, проходящих срочную службу, по обеспечению дошкольными учреждениями, по неправомерному призыву на военную службу, по работе общественных организаций военнослужащих и целый ряд других.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Все обращения граждан были приняты в работу по направлениям: военными прокурорами Владивостокского гарнизона и военной прокуратуры Тихоокеанского флота, профильными подразделениями Тихоокеанского флота, три обращения в работу принял Центр социального обеспечения военного комиссариата Приморского края, </w:t>
      </w:r>
      <w:r w:rsidRPr="00F13B51">
        <w:rPr>
          <w:rFonts w:ascii="Verdana" w:eastAsia="Times New Roman" w:hAnsi="Verdana" w:cs="Times New Roman"/>
          <w:color w:val="000000"/>
          <w:sz w:val="20"/>
          <w:szCs w:val="20"/>
          <w:lang w:eastAsia="ru-RU"/>
        </w:rPr>
        <w:lastRenderedPageBreak/>
        <w:t>несколько заявлений поданы в Приморский филиал «Востокрегионжилье» департамента жилищного обеспечения МО РФ, часть обращений принято в работу аппаратом Уполномоченного по правам человека в Приморском крае, одно обращение принято к проверке Главной военной прокуратурой России.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Выявленные в ходе работы нарушения прав и законных интересов военнослужащих направлены для устранения командованию ТОФ. Органам прокуратуры гарнизона поручено провести проверку нарушений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Помимо приема была проведена проверка соблюдения прав военнослужащих бригады морской пехоты Тихоокеанского флота. В ходе посещения были проверены бытовые условия проживания военнослужащих, материально-техническое оснащение воинской части. Помимо этого, был проведен прием военнослужащих по призыву и по контракту – всего около 140 человек.</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итогам проверки и приема выявлен ряд нарушений прав и законных интересов военнослужащих, которые доведены до сведения командира части и командования ТОФ. Органам прокуратуры гарнизона поручено провести проверку нарушений законодательства.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течение 2014 года Уполномоченный по правам человека неоднократно принимал участие в расширенных заседаниях коллегии при УМВД России по Приморскому краю, в которых рассматривались итоги оперативно-служебной деятельности органов и подразделений внутренних дел края, а также обсуждалась работа по соблюдению законности и обеспечению прав и законных интересов лиц в местах принудительного содержания. В выступлениях на заседаниях коллегии отмечалось, что руководством отделов городов и районов и УМВД России по Приморскому краю проводится работа по приведению мест принудительного содержания в соответствие с требованием российского законодательства и заметны определенные результаты. В то же время на достигнутом останавливаться не стоит. Еще существуют проблемы по содержанию граждан и соблюдению их прав и законных интересов как в изоляторах временного содержания, так и в специальных приемниках. Необходимо проведение текущих, капитальных ремонтов, строительство новых объектов взамен старых учреждений в г. Находке, г. Партизанске, в г. Уссурийске, в г. Спасске-Дальнем, в Чугуевском районе. Высказанные Уполномоченным по правам человека замечания взяты на контроль начальником УМВД России по Приморскому краю Н.Н. Афанасьевым, который заверил, что замечания будут устранены, и поставил задачи руководителям территориальных органов внутренних дел, руководителям управлений и служб УМВД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Итоги работы органов прокуратуры края по укреплению законности и правопорядка обсуждались на двух расширенных заседаниях коллегии прокуратуры Приморского края. В своем выступлении на заседании Уполномоченный по правам человека выразил свое видение деятельности по защите прав и свобод человека и гражданина: «…необходимо государственным органам построить работу таким образом, чтобы даже само обращение гражданина в органы являлось сигналом для восстановления его законных интересов и прав для лиц, нарушающих закон». В качестве примера служит обращение гражданки К., которая обратилась за помощью в получении заработной платы и в дальнейшем просила прекратить работу по ее обращению, поскольку работодатель выплатил всю имеющуюся перед заявителем задолженность, узнав об ее обращении к Уполномоченному по правам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6 мая состоялось заседание Коллегии Управления ФМС России по Приморскому краю. Основной темой обсуждения стала организация работы УФМС России по Приморскому краю по приему от граждан Украины и граждан Российской Федерации, постоянно проживающих на территории Украины, заявлений и обращений, связанных с реализацией миграционного законодательства. Перед собравшимися выступили представители УФМС России по Приморскому краю с докладами по организации работы с гражданами Украины.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Также Уполномоченный по правам человека и сотрудники аппарата Уполномоченного по правам человека участвовали в работе расширенного заседания коллегии Главного управления ФСИН России по Приморскому краю. В заседании приняли участие руководители и представители взаимодействующих правоохранительных органов. С докладом «О результатах работы ГУФСИН России по Приморскому краю за I полугодие 2014 года и задачах на II полугодие 2014 года» выступил начальник ГУФСИН России по Приморскому краю О.В. Симченков, который дал оценку деятельности территориального органа и подведомственных подразделений уголовно-исполнительной системы края в первом полугодии и определил задачи на предстоящий период. В своем выступлении на заседании Уполномоченный по правам человека обратился к сотрудникам уголовно-исполнительной системы как защитникам Родины от тех, кто преступил закон, от тех, кто причинил несчастье и горе законопослушным гражданам нашего общества. Отметил, что и у людей, совершивших преступление, есть свои права, и наша общая обязанность эти права соблюдать и защищать. «Это очень тяжелая и ответственная работа и здесь не место тем, кто нарушает закон и предает интересы службы, кто вступает с осужденными и арестованными во внеслужебные связи. Немаловажной, а может быть, и одной из основных форм перевоспитания осужденных является трудовая занятость. Трудясь и зарабатывая деньги, осужденный может помогать семье, выплачивать алименты, а это и есть социальные связи. Трудоустроенный осужденный может погашать иск потерпевшему, а это тоже исполнение наказания, он может частично возмещать свое содержание, а это тоже воспитание». Уполномоченный по правам человека поблагодарил сотрудников за службу, за совместную работу в защите прав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октябре состоялась встреча Уполномоченного по правам человека с делегацией Управления Верховного комиссара ООН по делам беженцев в Российской Федерации в составе представителя Верховного комиссара ООН по делам беженцев в Российской Федерации Баисы Вак-Войи и советника по правовым вопросам УВКБ ООН в РФ Анны Гехт. В ходе встречи с Уполномоченным по правам человека представитель Верховного комиссара ООН по делам беженцев в РФ Баиса Вак-Войя подчеркнул, что в период работы делегации Управления Верховного комиссара ООН по делам беженцев в Приморском крае не поступило ни одного обращения от граждан Украины по поводу нарушения прав человека, только благодарности за поддержку со стороны неравнодушных россиян и представителей государственных органов. Уполномоченный по правам человека выразил готовность к конструктивному взаимодействию по решению вопросов защиты прав иностранных граждан и лиц без гражданства, ходатайствующих о признании их беженцами и предоставлении временного убежища на территории Приморского края. В то же время Уполномоченный по правам человека выразил обеспокоенность отсутствием должной реакции правозащитных структур Организации Объединенных Наций на факты массового нарушения прав человека на территории Украины.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Важным направлением работы Уполномоченного по правам человека является взаимодействие с государственными органами власти Приморского края – Администрацией Приморья, Законодательным Собранием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2014 году в Закон Приморского края от 11.12.1997 № 110-КЗ «Об Уполномоченном по правам человека в Приморском крае» были внесены изменения, согласно которым Уполномоченный по правам человека имеет право законодательной инициативы в соответствии с Уставом Приморского края. В течение 2014 года Уполномоченный по правам человека принимал участие во всех заседаниях Законодательного Собрания края, используя право законодательной инициативы, вносил свои предложения. Нашла поддержку у депутатов краевого парламента законодательная инициатива Уполномоченного по правам человека по внесению изменений в краевой закон «О Реестре должностей государственной гражданской службы Приморского края и о денежном содержании государственных гражданских служащих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Уполномоченный по правам человека и сотрудники его аппарата принимали активное участие в заседаниях комитетов, рабочих группах и иных мероприятиях, проводимых государственными органами власти края. Так, в мае Уполномоченный по правам человека принял участие в выездном заседании комитета Законодательного Собрания Приморского края по социальной политике и защите прав граждан, которое состоялось в Артемовском городском округе. Главным вопросом повестки дня заседания комитета стало положение дел в здравоохранении Приморья.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Также Уполномоченный по правам человека принял участие в организованной Законодательным Собранием края второй научно-практической конференции «Развитие парламентаризма в Приморском крае: опыт и современные практики», приуроченной к 20-летию создания парламента Приморском края. Всего за период с 1995 года Законодательным Собранием принято 1145 законов, среди которых большое количество касается защиты прав граждан. Уполномоченный по правам человека высоко оценивает правозащитную деятельность депутатов и желает продолжения успешной работы на благо населения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апреле под председательством Губернатора Приморья В.В. Миклушевского прошло заседание Комиссии по вопросам реализации Обращения Совета Федерации Федерального Собрания Российской Федерации к органам государственной власти субъектов Российской Федерации в связи с ситуацией, сложившейся в Украине. В совещании приняли участие председатель Законодательного Собрания Приморья, Уполномоченный по правам человека в Приморском крае, председатель Совета глав муниципальных образований Приморского края, руководители органов исполнительной власти края. В.В. Миклушевский особо подчеркнул необходимость оказания оперативной и бесплатной юридической помощи людям, приезжающим с территории Украины и желающим жить и работать в Приморье. В этой связи важной является работа по предоставлению им вида на жительства и российского гражданства, в которой активно участвует Уполномоченный по правам человека. С докладом об оказании помощи Республике Крым выступил вице-губернатор А.И. Ролик. В ходе совещания был обсужден план мероприятий по взаимодействию Приморского края и нового субъекта Российской Федерации. Данные мероприятия будут способствовать налаживанию экономических, деловых и культурных связей, способствовать скорейшей интеграции нового субъекта в состав России.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Одним из приоритетов работы Уполномоченного по правам человека является налаживание эффективного взаимодействия с Уполномоченным по правам человека в Российской Федерации Э.А. Памфиловой и коллегами из других субъектов Российской Федерации.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рамках работы Координационного совета российских уполномоченных по правам человека Уполномоченный по правам человека в 2014 году встречался с руководителями европейских и российских правозащитных организаций. В ходе своих выступлений на заседаниях Координационного совета Уполномоченный по правам человека рассказал о правозащитной ситуации в крае, остановившись, в частности, на вопросах оформления российского гражданства. Он поддержал инициативы Э.А. Памфиловой, в том числе по вопросу развития института Уполномоченного по правам человека, усиления взаимодействия и обмена опытом для создания более эффективного механизма защиты и восстановления нарушенных прав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Также Уполномоченный по правам человека в Приморском крае принимает активное участие в работе Координационного совета уполномоченных по правам человека в Дальневосточном федеральном округе.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С 15 по 17 октября в Республике Татарстан прошла Международная научно-практическая конференция по вопросам практического применения Парижских и Белградских принципов. В работе форума приняли участие представители Управления Верховного комиссара ООН по правам человека, региональные уполномоченные по правам человека, в том числе Уполномоченный по правам человека в Приморском крае, </w:t>
      </w:r>
      <w:r w:rsidRPr="00F13B51">
        <w:rPr>
          <w:rFonts w:ascii="Verdana" w:eastAsia="Times New Roman" w:hAnsi="Verdana" w:cs="Times New Roman"/>
          <w:color w:val="000000"/>
          <w:sz w:val="20"/>
          <w:szCs w:val="20"/>
          <w:lang w:eastAsia="ru-RU"/>
        </w:rPr>
        <w:lastRenderedPageBreak/>
        <w:t>представители Совета Европы, Государственной Думы РФ, а также представители субъектов федерации. Мероприятия были организованы совместно с аппаратом федерального Уполномоченного по правам человека, Уполномоченным по правам человека в Республике Татарстан при поддержке Управления Верховного комиссара ООН по правам человека и Министерства иностранных дел России.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семинара рассматривались основы международной системы в области прав человека, роль Международного координационного комитета в развитии и укреплении национальных правозащитных учреждений, принципы, связанные со статусом национальных правозащитных учреждений. Представители Управления Верховного комиссара ООН по правам человека поделились с уполномоченными опытом взаимодействия национальных правозащитных учреждений с системой ООН по правам человека. Также отдельного внимания удостоилась тема укрепления положения женщин в обществе, а также вопросы профилактики семейно-бытового насилия.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декабре, в преддверии Международного дня прав человека, состоялась встреча Президента России В.В. Путина с Уполномоченным по правам человека в Российской Федерации Э.А. Памфиловой, уполномоченными по правам человека, уполномоченными по правам ребенка и уполномоченными по правам предпринимателей в субъектах РФ, членами Совета при Президенте РФ по развитию гражданского общества и правам человека. В течение нескольких часов участники встречи обсуждали актуальные вопросы соблюдения прав человека и развития институтов гражданского общества в регионах. В своем выступлении Президент Российской Федерации В.В. Путин отметил особую роль института уполномоченных по правам человека в стране: «он нужен, он востребован обществом. Именно здесь люди находят поддержку в защите своих социальных, трудовых, жилищных, экономических и политических прав».</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4.2. Взаимодействие с органами местного самоуправления. Деятельность представителей Уполномоченного по правам человека в муниципальных образованиях Приморского края</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Важной работой Уполномоченного по правам человека является взаимодействие с органами местного самоуправления. Приморский край включает в себя 12 городских округов и 22 муниципальных района, на территории которых располагаются 29 городских и 116 сельских поселений.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2014 году выездные приемы были проведены в 17 муниципальных образованиях: Арсеньевском, Артемовском, Спасске-Дальнем, Уссурийском, Находкинском, Партизанском, Дальнереченском, Лесозаводском городских округах, ЗАТО г. Большой Камень, ЗАТО г. Фокино, Анучинском муниципальном районе, Яковлевском, Спасском, Надеждинском, Партизанском, Хасанском и Дальнереченском муниципальных районах. В ходе каждого выездного приема проходит встреча Уполномоченного по правам человека с главами муниципальных образований и председателями представительных органов местного самоуправления.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Самым массовым выездным приемом стал прошедший в марте прием жителей города Спасска-Дальнего, Спасского и Черниговского районов – за два дня выездного приема за помощью обратилось 137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Прием в г. Спасске-Дальнем начался со встречи Уполномоченного по правам человека с работниками административно-хозяйственного персонала образовательных организаций города. Более 70 человек работников детских садов и школ пришли на прием по вопросам невыплаты заработной платы за февраль и первую половину марта и низкому ее размеру. Уполномоченный по правам человека взял решение вопроса в </w:t>
      </w:r>
      <w:r w:rsidRPr="00F13B51">
        <w:rPr>
          <w:rFonts w:ascii="Verdana" w:eastAsia="Times New Roman" w:hAnsi="Verdana" w:cs="Times New Roman"/>
          <w:color w:val="000000"/>
          <w:sz w:val="20"/>
          <w:szCs w:val="20"/>
          <w:lang w:eastAsia="ru-RU"/>
        </w:rPr>
        <w:lastRenderedPageBreak/>
        <w:t>работу. Проблемы со своевременной выплатой заработной платы возникали и у работников организаций дополнительного образования.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Помимо этого жители Спасского городского округа и Спасского муниципального района обращались по вопросам непредоставления жилья лицам из числа детей-сирот и детей, оставшихся без попечения родителей, некачественного предоставления жилищно-коммунальных услуг, оформления земельных участков в собственность граждан, обеспечения лекарственными средствами, доступной среды для инвалидов.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Жители Черниговского района пришли на прием к Уполномоченному по правам человека по вопросам получения российского гражданства, несогласия с приговором суда, по неполучению ответов из приемной Президента Российской Федерации, по неправомерному выделению земельных участков, непредоставлению жилья, неполучению социальной выплаты на жилье лицом из числа детей-сирот и детей, оставшихся без попечения родителей.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15 июля по инициативе депутатов Думы города Владивостока состоялся круглый стол на тему «О защите прав добросовестных приобретателей транспортных средств, регистрации которых аннулированы Управлением ГИБДД УМВД России по Приморскому краю». В заседании приняли участие депутаты Думы города Владивостока, Уполномоченный по правам человека, представители Дальневосточного таможенного управления, начальник ГИБДД УМВД России по городу Владивостоку и другие. Участники заседания обсудили вопрос о выработке алгоритма действий для добросовестных приобретателей транспортных средств, ставших жертвами запретов эксплуатации «распилов». В итоге было предложено рассмотреть возможность наложения моратория на аннулирование регистрации автотранспорта, который был поставлен на регистрационный учет до 01.01.2011 и рекомендовать УГИБДД в своей работе применять индивидуальный подход к каждому добросовестному автовладельцу, который оказался жертвой парадоксального стечения обстоятельств.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каждом городском округе и муниципальном районе работает общественный представитель Уполномоченного по правам человека, который играет важную роль во взаимодействии Уполномоченного по правам человека с органами местного самоуправления. В 2014 году была проведена работа по подбору кандидатов на должности представителей Уполномоченного в городских округах и муниципальных районах Приморского края. В частности, по согласованию с представительными органами муниципальных образований были вновь назначены представители в городских округах: Лесозаводском, Партизанском, Уссурийском, Спасске-Дальнем, ЗАТО г. Фокино, муниципальных районах: Красноармейском, Лазовском, Спасском. Представителями Уполномоченного по правам человека определены дни и часы приема граждан. К концу 2014 года все представители полностью вошли в рабочий режим.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должности представителей назначаются граждане с активной позицией, имеющие опыт в вопросах защиты прав граждан, идущие на диалог с властями. В свою очередь необходимо отметить и повышение роли представителей Уполномоченного по правам человека в Приморском крае в глазах как населения, так и в глазах представителей власти. Традиционным стало участие представителей на выездных приемах, проводимых Уполномоченным по правам человека в муниципальных образованиях, а также на встречах с руководством муниципалитетов перед и по результатам приемов.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На декабрь 2014 года представители действовали в 32 городах и районах края. Исключение составили Кавалеровский муниципальный район, в котором в настоящее время проводится подбор кандидатуры на должность представителя, и г. Владивосток. В настоящее время рассматривается вопрос о целесообразности введения должностей представителей Уполномоченного по правам человека в районах Владивостокского городского округа в целях повышения эффективности деятельности Уполномоченного по правам человека и доступности обращений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Анализ обращений граждан, поступивших к представителям Уполномоченного по правам человека в муниципальных образованиях, свидетельствует о том, что по-прежнему наибольшее количество жалоб граждан на местах связано с реализацией социальных прав: права на жилище, на труд, социальное обеспечение.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Представители Уполномоченного по правам человека в городских округах и муниципальных районах края впервые после 24 апреля 2007 года собрались в г. Владивостоке. Важным событием стало их участие 5 июня 2014 года в заседании Совета председателей представительных органов городских округов и муниципальных районов при Законодательном Собрании Приморского края на тему: «Соблюдение прав и свобод человека и гражданина - основополагающий принцип деятельности органов власти». В ходе заседания обсуждалась тема работы государственных и муниципальных органов Приморья по защите и восстановлению нарушенных прав и свобод граждан. С докладами по проблеме выступили заместитель прокурора Приморского края В.И. Богомолов, Уполномоченный по правам человека в Приморском крае, уполномоченный при Губернаторе края по правам ребенка А.В. Личковаха, уполномоченный по защите прав предпринимателей в Приморском крае М.А. Шемилина, инспектор по особым поручениям ПДН УМВД России по Приморскому краю Т.В. Харина, иные участники мероприятия.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своем выступлении Уполномоченный по правам человека акцентировал внимание присутствующих на необходимости комплексного подхода к решению вопросов соблюдения и защиты прав населения в крае, развитию взаимодействия федеральных, региональных государственных органов и органов местного самоуправления в решении вопроса защиты прав конкретных граждан. Уполномоченный по правам человека отметил качественную работу представительных органов в муниципальных образованиях края по взаимодействию с общественными представителями Уполномоченного по правам человека, поблагодарил за помощь по решению организационных и других вопросов, возникающих у представителей при работе с населением.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Вторая часть мероприятия была посвящена реформе местного самоуправления. Обсуждение было инициировано исполняющим обязанности Губернатора Приморья В.В. Миклушевским, присутствовавшим на заседании.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Осознавая значимость деятельности представителей Уполномоченного по правам человека в муниципальных образованиях с учетом их приближенности к населению края и руководителям органов местного самоуправления, необходимо усилить взаимодействие представителей с сотрудниками аппарата Уполномоченного по правам человека. Для оказания методической помощи в работе представляется целесообразным проведение семинаров-совещаний с представителями на регулярной основе.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4.3. Взаимодействие со средствами массовой информации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уделяет особое внимание взаимодействию со средствами массовой информации (далее - СМИ). Правовое просвещение населения края, учитывая недостаточную просветительскую работу всех участников данного процесса, в немалой степени зависит от деятельности СМИ.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целом следует отметить, что Приморский край является одним из самых развитых в информационном плане регионов Дальневосточного федерального округа. В Приморском крае находятся дальневосточные бюро и корреспондентские пункты большинства центральных телеканалов. Информационную деятельность ведут большое количество региональных телеканалов, радиостанций, информационных агентств и печатных изданий. Заметную роль в правовом просвещении играет местная пресса.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СМИ регулярно сообщают о фактах нарушения прав человека. В телевизионных репортажах и в газетных публикациях актуальной является тема недостаточной работы местной власти в различных муниципальных образованиях по переселению отдельных граждан из ветхого жилья, расселения аварийных многоквартирных домов, отсутствия капитального ремонта зданий. Уполномоченный по правам человека регулярно использует сообщения СМИ о грубом нарушении прав человека для вмешательства в ситуацию.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высоко оценивает возможности приморских СМИ в вопросах содействия защите прав человека и правового просвещения и старается учитывать это в своей работе. С момента вступления в должность в феврале 2014 года Уполномоченным по правам человека проведен ряд встреч с журналистами, прямых эфиров на радио с ответами на вопросы слушателей, даны интервью краевым и местным изданиям. В течение 2014 года Уполномоченный по правам человека выступал в качестве эксперта с комментариями по актуальным правозащитным вопросам для «Приморской газеты», Приморского телевидения, Общественного телевидения Приморья, радио «Лемма», информационных агентств.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соответствии с пунктом 5 статьи 13 и пунктом 4 статьи 14 Закона Приморского края «Об Уполномоченном по правам человека в Приморском крае» в официальном издании органов государственной власти Приморского края «Приморская газета» (№ 12 (877) от 7 февраля 2014 года) опубликован Доклад о деятельности Уполномоченного по правам человека в Приморском крае в 2013 году.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11 марта Уполномоченный по правам человека совместно с журналистами газеты «Дальневосточные ведомости» и тележурналистами «Вести Приморья» проверил соблюдение прав граждан в ФКУ ИК-20 (п. Заводской). Также был проведен прием граждан и ознакомление с условиями проживания в КГБ УСО «Артемовский дом-интернат для престарелых и инвалидов» и ГОУ «Детский дом г. Артема». По итогам поездки в газете опубликован, а на телевидении показан сюжет с репортажем и комментариями Уполномоченного по правам человека о работе учреждений по соблюдению прав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17 июня в офисе Уполномоченного по правам человека прошла пресс-конференция, посвященная итогам 100 дней работы в должности Уполномоченного по правам человека в Приморском крае. В пресс-конференции приняли участие журналисты телеканалов «ОТВ-Прим», «Приморское телевидение», «Рен-ТВ», газет «Утро России», «Приморская газета», «Арсеньевские Вести», а также интернет-ресурсов Vl.ru, «Приморье-24», ИА «Дейта».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ходе пресс-конференции Уполномоченный по правам человека рассказал представителям средств массовой информации об основных направлениях своей работы и о своем видении развития института Уполномоченного по правам человека в Приморском крае. Журналистов интересовали вопросы о тематике обращений в адрес Уполномоченного по правам человека, о взаимодействии с органами исполнительной власти, с краевыми управлениями федеральных структур, в том числе с управлениями Федеральной службы судебных приставов, Федеральной службы исполнения наказаний, Министерства внутренних дел, а также с органами прокуратуры. Несколько вопросов касались социальной защиты ветеранов Великой Отечественной войны и ветеранов боевых действий, обеспечения жильем лиц из числа детей-сирот и детей, оставшихся без попечения родителей, соблюдения прав в сфере здравоохранения. Прозвучали также вопросы, связанные с конкретными случаями нарушений прав граждан, которые Уполномоченный по правам человека в дальнейшем изучил более детально.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завершение Уполномоченный по правам человека отметил важную роль, которую СМИ играют в современном обществе, являясь одним из ключевых элементов правового просвещения населения, пожелал присутствующим творческих успехов и выразил надежду на дальнейшее плодотворное сотрудничество.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Важным направлением работы Уполномоченного по правам человека является взаимодействие с муниципальными СМИ. Журналисты местных печатных изданий и телекомпаний регулярно принимают участие в освещении выездных приемов Уполномоченного по правам человека, рассказывают о работе общественных представителей Уполномоченного в городских округах и муниципальных районах.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Освещалось в СМИ сотрудничество Уполномоченного по правам человека с другими государственными органами в рамках реализации соглашений о взаимодействии – совместные приемы граждан, участие в коллегиях территориальных органов федеральных органов исполнительной власти и прочее. По инициативе Уполномоченного по правам человека получил информационное освещение ряд мероприятий Общественной наблюдательной комиссии Приморского края за соблюдением прав человека в местах принудительного содержания.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рамках информационных мероприятий, посвященных Международному дню прав человека, Уполномоченный принял участие в прямой линии в редакции газеты «Владивосток». В течение часа Уполномоченный отвечал на звонки читателей газеты и интернет-портала</w:t>
      </w:r>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Vladnews, а также на вопросы, направленные по электронной почте. По итогам горячей линии был опубликован развернутый материал в газете «Владивосток». Также Уполномоченный по правам человека принял участие в записи прямого эфира на радиостанции «Радио России – Приморье» и дал интервью «Приморской газете», «Вестям Приморья». 10 - 17 декабря на сайте РИА PrimaMedia по адресу</w:t>
      </w:r>
      <w:r w:rsidRPr="00F13B51">
        <w:rPr>
          <w:rFonts w:ascii="Verdana" w:eastAsia="Times New Roman" w:hAnsi="Verdana" w:cs="Times New Roman"/>
          <w:color w:val="000000"/>
          <w:sz w:val="20"/>
          <w:lang w:eastAsia="ru-RU"/>
        </w:rPr>
        <w:t> </w:t>
      </w:r>
      <w:hyperlink r:id="rId5" w:history="1">
        <w:r w:rsidRPr="00F13B51">
          <w:rPr>
            <w:rFonts w:ascii="Verdana" w:eastAsia="Times New Roman" w:hAnsi="Verdana" w:cs="Times New Roman"/>
            <w:color w:val="000066"/>
            <w:sz w:val="20"/>
            <w:lang w:eastAsia="ru-RU"/>
          </w:rPr>
          <w:t>www.primamedia.ru/chat</w:t>
        </w:r>
      </w:hyperlink>
      <w:r w:rsidRPr="00F13B51">
        <w:rPr>
          <w:rFonts w:ascii="Verdana" w:eastAsia="Times New Roman" w:hAnsi="Verdana" w:cs="Times New Roman"/>
          <w:color w:val="000000"/>
          <w:sz w:val="20"/>
          <w:lang w:eastAsia="ru-RU"/>
        </w:rPr>
        <w:t> </w:t>
      </w:r>
      <w:r w:rsidRPr="00F13B51">
        <w:rPr>
          <w:rFonts w:ascii="Verdana" w:eastAsia="Times New Roman" w:hAnsi="Verdana" w:cs="Times New Roman"/>
          <w:color w:val="000000"/>
          <w:sz w:val="20"/>
          <w:szCs w:val="20"/>
          <w:lang w:eastAsia="ru-RU"/>
        </w:rPr>
        <w:t>была проведена интернет-конференция с Уполномоченным по правам человека. Всего в ходе интернет-конференции посетителями сайта было задано 16 вопросов Уполномоченному по правам человека, на которые были даны консультации.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Правозащитная работа СМИ заслуживает всесторонней поддержки государственных органов и общественных организаций. К журналистам как известным и авторитетным членам общества регулярно обращаются за помощью большое количество граждан. Уполномоченный по правам человека выражает слова искренней благодарности редакциям и журналистам краевых газет, телевидения, радио и интернет-изданий, а также редакциям муниципальных СМИ за большой труд по защите прав граждан. Зачастую только с помощью корреспондентов и их активных действий удается найти человека, попавшего в сложную ситуацию, и решить его проблему.</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Также Уполномоченный по правам человека благодарит краевые газеты «Золотой Рог», «Арсеньевские Вести», «Утро России» за аналитическую работу над текстом Доклада о деятельности в 2014 году. Обратная связь в этом вопросе очень важна для совершенствования работы Уполномоченного по правам человека и его аппарата, помогает выявить и устранить недочеты, прилагать дополнительные усилия по конкретным направлениям деятельности.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Для более эффективной работы по правовому просвещению населения края Уполномоченный по правам человека планирует найти возможности для заключения договоров об информационном обеспечении своей деятельности с рядом ключевых региональных СМИ, применить практику заключения соглашений о взаимодействии со СМИ с целью обмена информацией о нарушении прав человека и содействии в восстановлении нарушенных прав тех граждан, которые обращаются за помощью к журналистам.</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4.4. Взаимодействие с общественными правозащитными организациями</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Взаимодействие с общественными правозащитными организациями Уполномоченным по правам человека осуществляется, в первую очередь, посредством деятельности Общественного совета по взаимодействию Уполномоченного по правам </w:t>
      </w:r>
      <w:r w:rsidRPr="00F13B51">
        <w:rPr>
          <w:rFonts w:ascii="Verdana" w:eastAsia="Times New Roman" w:hAnsi="Verdana" w:cs="Times New Roman"/>
          <w:color w:val="000000"/>
          <w:sz w:val="20"/>
          <w:szCs w:val="20"/>
          <w:lang w:eastAsia="ru-RU"/>
        </w:rPr>
        <w:lastRenderedPageBreak/>
        <w:t>человека в Приморском крае с общественными правозащитными организациями (далее - Общественный совет).</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2014 году была произведена очередная ротация состава членов Общественного совета, утверждено новое Положение об Общественном совете. Сейчас в составе Общественного совета 20 человек – это представители общественных правозащитных организаций, отличающиеся активной позицией и ведущие деятельность по повышению уровня правовой защищенности жителей Приморского края, Уполномоченный по правам человека и сотрудники его аппарата.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прошедшем году состоялось 5 заседаний Общественного совета. Заседание Общественного совета, состоявшееся 10 апреля, было посвящено вступлению в должность Уполномоченного по правам человека. На заседании были рассмотрены вопросы ротации состава Общественного совета, а также утвержден план работы на предстоящий год.</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21 мая было проведено совместное посещение Уполномоченным по правам человека и членами Общественного совета ГКА УСО «Седанкинский дом-интернат для престарелых и инвалидов», в ходе которого участники мероприятия ознакомились с условиями проживания граждан, а также пообщались непосредственно с проживающими. По результатам данного посещения состоялось выездное заседание Общественного совета, на котором были подведены итоги совместного посещения, а также высказаны соответствующие рекомендации представителям учреждения и департамента труда и социального развития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11 июля заседание Общественного совета было посвящено вопросу о проблемах коренных малочисленных народов Севера, Сибири и Дальнего Востока Российской Федерации, в ходе которого был заслушан доклад члена Общественного совета В.В. Андрейцева, президента Союза коренных малочисленных народов Приморского края, с последующим обсуждением.</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26 ноября членами Общественного совета был обсужден вопрос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Заслушав доклад представителя департамента образования и науки Приморского края Т.В. Чайки, члены Общественного совета высказали предложения по решению проблемы предоставления жилья выпускникам детских домов.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11 декабря на заседании Общественного совета Уполномоченным по правам человека членам совета была представлена информация о результатах встречи Президента Российской Федерации В.В. Путина с федеральными и региональными уполномоченными. Помимо этого, были подведены итоги работы Уполномоченного по правам человека и Общественного совета за год, а также намечены планы на будущий год. В частности, по предложению членов Общественного совета на 2015 год запланированы совместные посещения ГОУ «Специальная (коррекционная) общеобразовательная школа-интернат 1 вида (для глухих)», ГСУВБУ для детей и подростков с девиантным поведением «Приморская специальная общеобразовательная школа закрытого типа имени Т.М. Тихого». Кроме того, в мае 2015 года запланировано проведение круглого стола, посвященного отмечаемому ежегодно 5 мая Международному дню борьбы за права инвалидов.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2014 году в полную силу заработала Общественная палата Приморского края, сформированная для оказания содействия во взаимодействии граждан с органами государственной власти Приморского края и органами местного самоуправления в целях учета потребностей и законных интересов, защиты конституционных прав и свобод населения Приморского края, прав общественных объединений и иных некоммерческих организаций, действующих на территории Приморского края, а также в целях осуществления общественного контроля за деятельностью органов </w:t>
      </w:r>
      <w:r w:rsidRPr="00F13B51">
        <w:rPr>
          <w:rFonts w:ascii="Verdana" w:eastAsia="Times New Roman" w:hAnsi="Verdana" w:cs="Times New Roman"/>
          <w:color w:val="000000"/>
          <w:sz w:val="20"/>
          <w:szCs w:val="20"/>
          <w:lang w:eastAsia="ru-RU"/>
        </w:rPr>
        <w:lastRenderedPageBreak/>
        <w:t>государственной власти Приморского края, органов местного самоуправления. В состав Общественной палаты вошли известные в крае люди, представители науки и культуры, образовательных учреждений, правозащитных организаций.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Сотрудничество Уполномоченного по правам человека и Общественной палаты Приморского края направлено на совершенствование механизма обеспечения и защиты прав и свобод, законных интересов человека и гражданина на территории нашего края. Уполномоченный по правам человека принимал активное участие во всех заседаниях Общественной палаты.</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Подписание Соглашения Уполномоченным по правам человека и председателем Общественной палаты В.Л. Лариным состоялось 6 сентября 2014 года. В рамках реализации Соглашения сторонами планируется: взаимный обмен информацией о выявленных фактах нарушений прав и свобод человека на территории края со стороны органов государственной власти Приморского края и органов местного самоуправления; осуществление совместных приемов граждан по вопросам, относящимся к компетенции сторон; сотрудничество по вопросам совершенствования краевого законодательства о правах и свободах человека и гражданина.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также взаимодействует с Общественной наблюдательной комиссией Приморского края за соблюдением прав человека в местах принудительного содержания.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торжественной обстановке членам комиссии третьего созыва Уполномоченным по правам человека были вручены мандаты Общественной палаты России на осуществление общественного контроля за обеспечением прав человека в местах принудительного содержания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4 апреля Уполномоченный по правам человека встретился с руководителем отдела национальных структур по правам человека, пенитенциарных заведений и полиции Генерального директората по правам человека и юридическим вопросам Совета Европы Маркусом Егером. Во встрече принимал участие председатель Общественной наблюдательной комиссии Приморского края за соблюдением прав человека в местах принудительного содержания В.А. Найдин. Главной темой встречи была реализация совместного проекта Уполномоченного по правам человека в Российской Федерации и Директората по защите прав человека и анти-дискриминации Совета Европы «Общественный контроль как эффективный механизм предупреждения нарушений прав человека в местах принудительного содержания. Российская модель». Были обсуждены вопросы эффективности существующей модели деятельности общественных наблюдательных комиссий в России, необходимости некоторого изменения существующих форм деятельности, работы общественной наблюдательной комиссии Приморского края в сравнении с наблюдательными комиссиями в других субъектах.</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поделился собственными впечатлениями об условиях содержания граждан, полученными во время посещений исправительных учреждений ГУФСИН РФ по Приморскому краю и изоляторов временного содержания органов внутренних дел. Маркус Егер проинформировал участников встречи о других проектах и инициативах, которые Директорат по защите прав человека и анти-дискриминации Совета Европы осуществляет в России.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24 мая Уполномоченный по правам человека принял участие в практическом семинаре «Осуществление общественного контроля в целях защиты прав человека в местах принудительного содержания» для членов Общественной наблюдательной комиссии Приморского края, а 2 июня - участие во Всероссийской интерактивной видеоконференции, приуроченной к 6 годовщине со дня подписания Федерального закона от 10.06.2008 № 76-ФЗ «Об общественном контроле за обеспечением прав </w:t>
      </w:r>
      <w:r w:rsidRPr="00F13B51">
        <w:rPr>
          <w:rFonts w:ascii="Verdana" w:eastAsia="Times New Roman" w:hAnsi="Verdana" w:cs="Times New Roman"/>
          <w:color w:val="000000"/>
          <w:sz w:val="20"/>
          <w:szCs w:val="20"/>
          <w:lang w:eastAsia="ru-RU"/>
        </w:rPr>
        <w:lastRenderedPageBreak/>
        <w:t>человека в местах принудительного содержания и о содействии лицам, находящимся в местах принудительного содержания».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Осознавая значимость деятельности некоммерческих организаций в формировании гражданского общества, Уполномоченный по правам человека участвовал и в других мероприятиях правозащитного характера, таких как Координационный совет Приморской краевой ассоциации общественных объединений военнослужащих, ветеранов вооруженных сил и правоохранительных органов, на котором были рассмотрены вопросы о взаимодействии ассоциации общественных объединений военнослужащих с органами военной прокуратуры по выявлению правонарушений в воинских частях и вопрос о приеме в ассоциацию новых общественных организаций, Общественный совет УМВД Приморского края, посвященный обсуждению вопросов профилактики подростковой преступности, и другие.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5. Совершенствование деятельности аппарата Уполномоченного по правам человека в Приморском крае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2014 году произошли организационно-штатные мероприятия государственного органа Уполномоченный по правам человека в Приморском крае и его аппарат - сокращена должность руководителя аппарата Уполномоченного по правам человека в Приморском крае, как не предусмотренная пунктом 3 статьи 18 Закона Приморского края «Об Уполномоченном по правам человека в Приморском крае» и исключены должности пяти помощников Уполномоченного по правам человека. Новая структура предусматривает Уполномоченного по правам человека в Приморском крае и три отдела (отдел защиты прав граждан и организационной работы, отдел информационно-аналитической работы, делопроизводства и контроля, финансово-хозяйственный отдел аппарата Уполномоченного по правам человека в Приморском крае). Организационно-штатные изменения позволили при сокращении фонда заработной платы улучшить материальное положение сотрудников аппарата, непосредственно решающих вопросы защиты прав граждан.</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течение 2014 года в соответствии с законодательством о государственной гражданской службе проведено три конкурса на замещение вакантных должностей аппарата Уполномоченного по правам человека, сформирован резерв кадров государственного органа Уполномоченный по правам человека в Приморском крае и его аппарат, который показал свою результативность.</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настоящее время в аппарате Уполномоченного по правам человека в Приморском крае работает 13 государственных гражданских служащих, имеющих высшее образование, из которых 77 процентов гражданских служащих имеют высшее юридическое образование, 23 процента – иное высшее образование.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По результатам проведенных организационно-штатных мероприятий, разработан план повышения квалификации сотрудников аппарата Уполномоченного по правам человека. В 2014 году сотрудники прошли повышение квалификации государственных гражданских служащих по программе «Обеспечение деятельности уполномоченных по правам человека», проходившей в Высшей школе экономики, г. Москва. Данная программа инициирована федеральным Уполномоченным по правам человека для сотрудников аппаратов региональных уполномоченных по правам человека.</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 xml:space="preserve">В семинарах и практических занятиях приняли участие 35 коллег из регионов. Лекции для специалистов прочли ученые и практики, в том числе стоявшие у истоков создания института федерального Уполномоченного по правам человека в стране: Владимир Тамбовцев, Алексей Автономов, Александр Сунгуров (Центр «Стратегия») и Александр Нездюров (Центр «Стратегия») и другие. По завершении курсов состоялась </w:t>
      </w:r>
      <w:r w:rsidRPr="00F13B51">
        <w:rPr>
          <w:rFonts w:ascii="Verdana" w:eastAsia="Times New Roman" w:hAnsi="Verdana" w:cs="Times New Roman"/>
          <w:color w:val="000000"/>
          <w:sz w:val="20"/>
          <w:szCs w:val="20"/>
          <w:lang w:eastAsia="ru-RU"/>
        </w:rPr>
        <w:lastRenderedPageBreak/>
        <w:t>встреча слушателей с федеральным Уполномоченным по правам человека Э.А. Памфиловой. Также сотрудники региональных институтов посетили аппарат Уполномоченного по правам человека в Московской области.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рамках обмена опытом сотрудники аппарата Уполномоченного по правам человека посетили центр координации Уполномоченных по правам человека в Дальневосточном федеральном округе – аппарат Уполномоченного по правам человека в Хабаровском крае.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За годы работы государственного органа Уполномоченный по правам человека в Приморском крае и его рабочий аппарат в нем сформировалась команда грамотных специалистов, которые искренне переживают за наше общее правозащитное дело.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благодарен сотрудникам аппарата Уполномоченного по правам человека за заметный вклад в дело защиты прав и свобод человека и гражданина.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Заключение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(статья 18 Конституции Российской Федерации).</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Каждый год ставит новые задачи и перед властью, и перед обществом. Не стал исключением и 2014 год, основные тенденции которого в области прав и свобод человека в Приморье Уполномоченный по правам человека представил в своем ежегодном докладе.</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Выработке основных приоритетов в работе Уполномоченного по правам человека в 2015 году, часть которых изложена в настоящем докладе, способствовали выявленные проблемы, их иллюстрация конкретными примерами, анализ и оценка. Важно, что во многих своих разделах доклад – это взгляд на определенную отрасль или сложную ситуацию не глазами чиновника как представителя государства, а попытка донести видение этих процессов глазами рядового человека, который, безусловно, не думает ежедневно о Конституции России, но все же знает, что именно этот документ провозглашает: «человек, его права и свободы являются высшей ценностью».</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В интересах простого человека должны осуществлять свою деятельность органы власти всех уровней.</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Мониторинг реализации прав человека в сфере соблюдения трудовых прав работников, прав отдельных категорий граждан на жилище, в вопросах приобретения гражданства Российской Федерации, в части социального обеспечения граждан, защиты прав граждан, находящихся в местах лишения свободы, и других правоотношениях показывает, что рекомендации Уполномоченного по правам человека услышаны должностными лицами, большая часть их, как правило, исполнена.</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Нерешенных проблем еще достаточно.</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t>Уполномоченный по правам человека в Приморском крае выражает надежду, что анализ положения с соблюдением прав и свобод граждан, приведенный в докладе, будет изучен соответствующими органами власти и должностными лицами, общественными структурами, а замечания и предложения в работе будут восприняты конструктивно и учтены в последующей деятельности, а также считает, что только совместная работа будет способствовать обеспечению стабильности, созданию всех условий для реализации гражданами своих прав и свобод на территории Приморского края.</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0"/>
          <w:szCs w:val="20"/>
          <w:lang w:eastAsia="ru-RU"/>
        </w:rPr>
        <w:lastRenderedPageBreak/>
        <w:t>Уполномоченный по правам человека в Приморском крае благодарен каждому, кто внес свой вклад в дело защиты прав человека в регионе.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color w:val="000000"/>
          <w:sz w:val="25"/>
          <w:szCs w:val="25"/>
          <w:lang w:eastAsia="ru-RU"/>
        </w:rPr>
        <w:t> </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В.М. Розов,</w:t>
      </w:r>
    </w:p>
    <w:p w:rsidR="00F13B51" w:rsidRPr="00F13B51" w:rsidRDefault="00F13B51" w:rsidP="00F13B51">
      <w:pPr>
        <w:shd w:val="clear" w:color="auto" w:fill="FFFFFF"/>
        <w:spacing w:before="100" w:beforeAutospacing="1"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0"/>
          <w:lang w:eastAsia="ru-RU"/>
        </w:rPr>
        <w:t>Уполномоченный по правам человека в Приморском крае</w:t>
      </w:r>
    </w:p>
    <w:p w:rsidR="00F13B51" w:rsidRPr="00F13B51" w:rsidRDefault="00F13B51" w:rsidP="00F13B51">
      <w:pPr>
        <w:shd w:val="clear" w:color="auto" w:fill="FFFFFF"/>
        <w:spacing w:after="0" w:line="240" w:lineRule="auto"/>
        <w:ind w:firstLine="709"/>
        <w:jc w:val="both"/>
        <w:rPr>
          <w:rFonts w:ascii="Verdana" w:eastAsia="Times New Roman" w:hAnsi="Verdana" w:cs="Times New Roman"/>
          <w:color w:val="000000"/>
          <w:sz w:val="25"/>
          <w:szCs w:val="25"/>
          <w:lang w:eastAsia="ru-RU"/>
        </w:rPr>
      </w:pPr>
      <w:r w:rsidRPr="00F13B51">
        <w:rPr>
          <w:rFonts w:ascii="Verdana" w:eastAsia="Times New Roman" w:hAnsi="Verdana" w:cs="Times New Roman"/>
          <w:b/>
          <w:bCs/>
          <w:color w:val="000000"/>
          <w:sz w:val="25"/>
          <w:lang w:eastAsia="ru-RU"/>
        </w:rPr>
        <w:t> </w:t>
      </w:r>
    </w:p>
    <w:p w:rsidR="006B4C7E" w:rsidRDefault="006B4C7E"/>
    <w:sectPr w:rsidR="006B4C7E" w:rsidSect="0012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F13B51"/>
    <w:rsid w:val="00004A54"/>
    <w:rsid w:val="00007153"/>
    <w:rsid w:val="0001483F"/>
    <w:rsid w:val="000148D6"/>
    <w:rsid w:val="00015E72"/>
    <w:rsid w:val="00017AFA"/>
    <w:rsid w:val="00024100"/>
    <w:rsid w:val="000333E3"/>
    <w:rsid w:val="00040F0D"/>
    <w:rsid w:val="00042926"/>
    <w:rsid w:val="000437F6"/>
    <w:rsid w:val="000454EB"/>
    <w:rsid w:val="000529E0"/>
    <w:rsid w:val="000545D4"/>
    <w:rsid w:val="00054B92"/>
    <w:rsid w:val="000556A9"/>
    <w:rsid w:val="00055DCB"/>
    <w:rsid w:val="000644A2"/>
    <w:rsid w:val="000672C0"/>
    <w:rsid w:val="00067909"/>
    <w:rsid w:val="00070AAA"/>
    <w:rsid w:val="00070BBC"/>
    <w:rsid w:val="00073369"/>
    <w:rsid w:val="000738A8"/>
    <w:rsid w:val="00074815"/>
    <w:rsid w:val="00074E0F"/>
    <w:rsid w:val="0007551E"/>
    <w:rsid w:val="000767D9"/>
    <w:rsid w:val="0008074D"/>
    <w:rsid w:val="00082581"/>
    <w:rsid w:val="00082770"/>
    <w:rsid w:val="00084D45"/>
    <w:rsid w:val="000859B4"/>
    <w:rsid w:val="00085F95"/>
    <w:rsid w:val="0009200A"/>
    <w:rsid w:val="00096096"/>
    <w:rsid w:val="00096AF9"/>
    <w:rsid w:val="00096E3F"/>
    <w:rsid w:val="000A1D95"/>
    <w:rsid w:val="000A2D76"/>
    <w:rsid w:val="000A5685"/>
    <w:rsid w:val="000B24DA"/>
    <w:rsid w:val="000B5E04"/>
    <w:rsid w:val="000B6A33"/>
    <w:rsid w:val="000C2EEC"/>
    <w:rsid w:val="000C41EE"/>
    <w:rsid w:val="000C52AA"/>
    <w:rsid w:val="000C6099"/>
    <w:rsid w:val="000D4CA7"/>
    <w:rsid w:val="000D4DD6"/>
    <w:rsid w:val="000D57F8"/>
    <w:rsid w:val="000E0447"/>
    <w:rsid w:val="000E0F03"/>
    <w:rsid w:val="000E24E9"/>
    <w:rsid w:val="000E4DA9"/>
    <w:rsid w:val="000E68AC"/>
    <w:rsid w:val="000F234D"/>
    <w:rsid w:val="000F2BA4"/>
    <w:rsid w:val="000F7291"/>
    <w:rsid w:val="00103390"/>
    <w:rsid w:val="001035FC"/>
    <w:rsid w:val="00104A4E"/>
    <w:rsid w:val="00106C77"/>
    <w:rsid w:val="001107BD"/>
    <w:rsid w:val="00111A78"/>
    <w:rsid w:val="001125D0"/>
    <w:rsid w:val="0011392B"/>
    <w:rsid w:val="00116D62"/>
    <w:rsid w:val="001206EE"/>
    <w:rsid w:val="00121E9D"/>
    <w:rsid w:val="0012331C"/>
    <w:rsid w:val="001246F2"/>
    <w:rsid w:val="001252D9"/>
    <w:rsid w:val="00125B77"/>
    <w:rsid w:val="00130053"/>
    <w:rsid w:val="001302DF"/>
    <w:rsid w:val="00130CA4"/>
    <w:rsid w:val="00135EE6"/>
    <w:rsid w:val="00147951"/>
    <w:rsid w:val="0015062C"/>
    <w:rsid w:val="001507C2"/>
    <w:rsid w:val="0015396B"/>
    <w:rsid w:val="0015597E"/>
    <w:rsid w:val="00157EAC"/>
    <w:rsid w:val="0016206D"/>
    <w:rsid w:val="001654D3"/>
    <w:rsid w:val="0017465E"/>
    <w:rsid w:val="00184F7A"/>
    <w:rsid w:val="00191E03"/>
    <w:rsid w:val="001935B1"/>
    <w:rsid w:val="00194DBD"/>
    <w:rsid w:val="00197431"/>
    <w:rsid w:val="001A09EA"/>
    <w:rsid w:val="001A2FB8"/>
    <w:rsid w:val="001A339D"/>
    <w:rsid w:val="001A7433"/>
    <w:rsid w:val="001B2655"/>
    <w:rsid w:val="001B2896"/>
    <w:rsid w:val="001B2BDC"/>
    <w:rsid w:val="001B2C32"/>
    <w:rsid w:val="001B5FDE"/>
    <w:rsid w:val="001C394F"/>
    <w:rsid w:val="001C39FB"/>
    <w:rsid w:val="001D3C2B"/>
    <w:rsid w:val="001D5143"/>
    <w:rsid w:val="001D6D6A"/>
    <w:rsid w:val="001D7533"/>
    <w:rsid w:val="001E08C8"/>
    <w:rsid w:val="001E60FB"/>
    <w:rsid w:val="001E62EF"/>
    <w:rsid w:val="001F101F"/>
    <w:rsid w:val="001F2A65"/>
    <w:rsid w:val="001F4862"/>
    <w:rsid w:val="001F5A94"/>
    <w:rsid w:val="001F6136"/>
    <w:rsid w:val="002026F2"/>
    <w:rsid w:val="002055A5"/>
    <w:rsid w:val="00207391"/>
    <w:rsid w:val="00217915"/>
    <w:rsid w:val="002211B8"/>
    <w:rsid w:val="002237EF"/>
    <w:rsid w:val="00225BCC"/>
    <w:rsid w:val="00227B5E"/>
    <w:rsid w:val="00230EBE"/>
    <w:rsid w:val="002315F3"/>
    <w:rsid w:val="00233E01"/>
    <w:rsid w:val="00236E9E"/>
    <w:rsid w:val="00245539"/>
    <w:rsid w:val="00247462"/>
    <w:rsid w:val="002547FD"/>
    <w:rsid w:val="00254CA4"/>
    <w:rsid w:val="00262F1F"/>
    <w:rsid w:val="00265125"/>
    <w:rsid w:val="00267A6D"/>
    <w:rsid w:val="00273668"/>
    <w:rsid w:val="00273E07"/>
    <w:rsid w:val="002753FC"/>
    <w:rsid w:val="002754D7"/>
    <w:rsid w:val="00275806"/>
    <w:rsid w:val="00275926"/>
    <w:rsid w:val="00275FA0"/>
    <w:rsid w:val="00276A93"/>
    <w:rsid w:val="00283659"/>
    <w:rsid w:val="00287BF5"/>
    <w:rsid w:val="00292289"/>
    <w:rsid w:val="002927E2"/>
    <w:rsid w:val="002A2A6A"/>
    <w:rsid w:val="002A50DF"/>
    <w:rsid w:val="002A74D5"/>
    <w:rsid w:val="002A7F08"/>
    <w:rsid w:val="002B0177"/>
    <w:rsid w:val="002B77ED"/>
    <w:rsid w:val="002C2A62"/>
    <w:rsid w:val="002D1DB7"/>
    <w:rsid w:val="002D314D"/>
    <w:rsid w:val="002D68BF"/>
    <w:rsid w:val="002D73F5"/>
    <w:rsid w:val="002E0D3B"/>
    <w:rsid w:val="002E1968"/>
    <w:rsid w:val="002E1CE6"/>
    <w:rsid w:val="002E4FAD"/>
    <w:rsid w:val="002E5742"/>
    <w:rsid w:val="002E6A36"/>
    <w:rsid w:val="002E6D15"/>
    <w:rsid w:val="002F18BF"/>
    <w:rsid w:val="002F2709"/>
    <w:rsid w:val="002F4B5A"/>
    <w:rsid w:val="002F67AA"/>
    <w:rsid w:val="002F706E"/>
    <w:rsid w:val="00307A7D"/>
    <w:rsid w:val="0031012A"/>
    <w:rsid w:val="003103B8"/>
    <w:rsid w:val="00312D91"/>
    <w:rsid w:val="00326DC3"/>
    <w:rsid w:val="003278AC"/>
    <w:rsid w:val="00327DC5"/>
    <w:rsid w:val="0033413A"/>
    <w:rsid w:val="0033434E"/>
    <w:rsid w:val="003353B6"/>
    <w:rsid w:val="00335454"/>
    <w:rsid w:val="00335D1F"/>
    <w:rsid w:val="00336C6A"/>
    <w:rsid w:val="00337970"/>
    <w:rsid w:val="00340518"/>
    <w:rsid w:val="00347E53"/>
    <w:rsid w:val="003514DE"/>
    <w:rsid w:val="0035246F"/>
    <w:rsid w:val="00352E84"/>
    <w:rsid w:val="00360A16"/>
    <w:rsid w:val="00364BE7"/>
    <w:rsid w:val="003676CA"/>
    <w:rsid w:val="003676E4"/>
    <w:rsid w:val="003703A5"/>
    <w:rsid w:val="003735CD"/>
    <w:rsid w:val="0037443C"/>
    <w:rsid w:val="00384A32"/>
    <w:rsid w:val="00386702"/>
    <w:rsid w:val="00386C35"/>
    <w:rsid w:val="003878D8"/>
    <w:rsid w:val="003902FE"/>
    <w:rsid w:val="00391D83"/>
    <w:rsid w:val="00392192"/>
    <w:rsid w:val="00392D49"/>
    <w:rsid w:val="003A3F3D"/>
    <w:rsid w:val="003A7278"/>
    <w:rsid w:val="003B2512"/>
    <w:rsid w:val="003B2FF2"/>
    <w:rsid w:val="003B71AC"/>
    <w:rsid w:val="003C004D"/>
    <w:rsid w:val="003C0629"/>
    <w:rsid w:val="003C2745"/>
    <w:rsid w:val="003C7F6C"/>
    <w:rsid w:val="003D0DFB"/>
    <w:rsid w:val="003D243C"/>
    <w:rsid w:val="003D2E0A"/>
    <w:rsid w:val="003D3331"/>
    <w:rsid w:val="003D4228"/>
    <w:rsid w:val="003D53A6"/>
    <w:rsid w:val="003E22BD"/>
    <w:rsid w:val="003F7DE1"/>
    <w:rsid w:val="00403158"/>
    <w:rsid w:val="00405333"/>
    <w:rsid w:val="004078F4"/>
    <w:rsid w:val="00414405"/>
    <w:rsid w:val="00420898"/>
    <w:rsid w:val="004231AC"/>
    <w:rsid w:val="004320E5"/>
    <w:rsid w:val="00434C79"/>
    <w:rsid w:val="004357CC"/>
    <w:rsid w:val="004541A3"/>
    <w:rsid w:val="00456189"/>
    <w:rsid w:val="00462214"/>
    <w:rsid w:val="004625D1"/>
    <w:rsid w:val="00462E29"/>
    <w:rsid w:val="0046505D"/>
    <w:rsid w:val="004707D3"/>
    <w:rsid w:val="004734AE"/>
    <w:rsid w:val="004740F4"/>
    <w:rsid w:val="004747B9"/>
    <w:rsid w:val="00474948"/>
    <w:rsid w:val="0047522F"/>
    <w:rsid w:val="004838AE"/>
    <w:rsid w:val="00483C7A"/>
    <w:rsid w:val="00483F11"/>
    <w:rsid w:val="00485086"/>
    <w:rsid w:val="00487234"/>
    <w:rsid w:val="00487B97"/>
    <w:rsid w:val="00494650"/>
    <w:rsid w:val="00496079"/>
    <w:rsid w:val="00496E7F"/>
    <w:rsid w:val="004A0854"/>
    <w:rsid w:val="004A0A65"/>
    <w:rsid w:val="004A0FA5"/>
    <w:rsid w:val="004A280F"/>
    <w:rsid w:val="004A39FA"/>
    <w:rsid w:val="004B005B"/>
    <w:rsid w:val="004B73E7"/>
    <w:rsid w:val="004C07C1"/>
    <w:rsid w:val="004C431C"/>
    <w:rsid w:val="004C468A"/>
    <w:rsid w:val="004C5408"/>
    <w:rsid w:val="004C55FE"/>
    <w:rsid w:val="004C6183"/>
    <w:rsid w:val="004C7D18"/>
    <w:rsid w:val="004D074E"/>
    <w:rsid w:val="004D6372"/>
    <w:rsid w:val="004D7997"/>
    <w:rsid w:val="004E06BF"/>
    <w:rsid w:val="004E0BC3"/>
    <w:rsid w:val="004E0F6C"/>
    <w:rsid w:val="004E1D2C"/>
    <w:rsid w:val="004E4A47"/>
    <w:rsid w:val="004E4CE6"/>
    <w:rsid w:val="004F6D6E"/>
    <w:rsid w:val="00500480"/>
    <w:rsid w:val="005015DF"/>
    <w:rsid w:val="00505F46"/>
    <w:rsid w:val="00511910"/>
    <w:rsid w:val="0051220B"/>
    <w:rsid w:val="005134AE"/>
    <w:rsid w:val="005149AB"/>
    <w:rsid w:val="00524E93"/>
    <w:rsid w:val="00525621"/>
    <w:rsid w:val="0053041D"/>
    <w:rsid w:val="005315C9"/>
    <w:rsid w:val="00534D38"/>
    <w:rsid w:val="00542634"/>
    <w:rsid w:val="005469BD"/>
    <w:rsid w:val="005471D1"/>
    <w:rsid w:val="0055096D"/>
    <w:rsid w:val="0055122F"/>
    <w:rsid w:val="0055442D"/>
    <w:rsid w:val="005632D4"/>
    <w:rsid w:val="00564870"/>
    <w:rsid w:val="005740DD"/>
    <w:rsid w:val="005764CD"/>
    <w:rsid w:val="0057683F"/>
    <w:rsid w:val="0058144F"/>
    <w:rsid w:val="00586495"/>
    <w:rsid w:val="0058689D"/>
    <w:rsid w:val="00586F42"/>
    <w:rsid w:val="005911C8"/>
    <w:rsid w:val="00595FD8"/>
    <w:rsid w:val="0059614C"/>
    <w:rsid w:val="005968F1"/>
    <w:rsid w:val="005A24C4"/>
    <w:rsid w:val="005A3D40"/>
    <w:rsid w:val="005A3EAF"/>
    <w:rsid w:val="005A4782"/>
    <w:rsid w:val="005A55A9"/>
    <w:rsid w:val="005A694E"/>
    <w:rsid w:val="005A7CA9"/>
    <w:rsid w:val="005B1886"/>
    <w:rsid w:val="005B6474"/>
    <w:rsid w:val="005B6978"/>
    <w:rsid w:val="005C2503"/>
    <w:rsid w:val="005C5C5B"/>
    <w:rsid w:val="005C5ECD"/>
    <w:rsid w:val="005C63AF"/>
    <w:rsid w:val="005C7657"/>
    <w:rsid w:val="005E1DFF"/>
    <w:rsid w:val="005E5B50"/>
    <w:rsid w:val="005F7FA3"/>
    <w:rsid w:val="00600A4D"/>
    <w:rsid w:val="00607E49"/>
    <w:rsid w:val="00613C53"/>
    <w:rsid w:val="00614366"/>
    <w:rsid w:val="00617865"/>
    <w:rsid w:val="00625111"/>
    <w:rsid w:val="00626311"/>
    <w:rsid w:val="0064098B"/>
    <w:rsid w:val="00641CEA"/>
    <w:rsid w:val="00645F95"/>
    <w:rsid w:val="006465F8"/>
    <w:rsid w:val="00646819"/>
    <w:rsid w:val="006716C8"/>
    <w:rsid w:val="0067457D"/>
    <w:rsid w:val="006801D0"/>
    <w:rsid w:val="00684C95"/>
    <w:rsid w:val="00684D1D"/>
    <w:rsid w:val="00693539"/>
    <w:rsid w:val="00697FF0"/>
    <w:rsid w:val="006A2226"/>
    <w:rsid w:val="006A46E1"/>
    <w:rsid w:val="006A79DE"/>
    <w:rsid w:val="006B1328"/>
    <w:rsid w:val="006B4C7E"/>
    <w:rsid w:val="006B5B24"/>
    <w:rsid w:val="006B5E08"/>
    <w:rsid w:val="006C0FCA"/>
    <w:rsid w:val="006C1499"/>
    <w:rsid w:val="006C1DB3"/>
    <w:rsid w:val="006C35A3"/>
    <w:rsid w:val="006C4AB6"/>
    <w:rsid w:val="006C7026"/>
    <w:rsid w:val="006C7034"/>
    <w:rsid w:val="006D05F6"/>
    <w:rsid w:val="006D5814"/>
    <w:rsid w:val="006D6E3E"/>
    <w:rsid w:val="006D74AC"/>
    <w:rsid w:val="006E026A"/>
    <w:rsid w:val="006E2CCC"/>
    <w:rsid w:val="006E4B49"/>
    <w:rsid w:val="006E7A43"/>
    <w:rsid w:val="006F0F4D"/>
    <w:rsid w:val="006F46AC"/>
    <w:rsid w:val="00702032"/>
    <w:rsid w:val="00706CB3"/>
    <w:rsid w:val="0071102A"/>
    <w:rsid w:val="00713301"/>
    <w:rsid w:val="00713C8F"/>
    <w:rsid w:val="0071564B"/>
    <w:rsid w:val="00721999"/>
    <w:rsid w:val="00722B7B"/>
    <w:rsid w:val="007246C9"/>
    <w:rsid w:val="00727163"/>
    <w:rsid w:val="00727173"/>
    <w:rsid w:val="0073228A"/>
    <w:rsid w:val="00733C6C"/>
    <w:rsid w:val="007350D1"/>
    <w:rsid w:val="00735119"/>
    <w:rsid w:val="0075774F"/>
    <w:rsid w:val="00760B05"/>
    <w:rsid w:val="00763356"/>
    <w:rsid w:val="00763CEC"/>
    <w:rsid w:val="00764841"/>
    <w:rsid w:val="00766E53"/>
    <w:rsid w:val="00767CD2"/>
    <w:rsid w:val="007714F6"/>
    <w:rsid w:val="00777016"/>
    <w:rsid w:val="00777033"/>
    <w:rsid w:val="00777A66"/>
    <w:rsid w:val="00780B9D"/>
    <w:rsid w:val="007857C0"/>
    <w:rsid w:val="007862EF"/>
    <w:rsid w:val="007873E3"/>
    <w:rsid w:val="007878EA"/>
    <w:rsid w:val="0079160A"/>
    <w:rsid w:val="00791CCF"/>
    <w:rsid w:val="00791CF5"/>
    <w:rsid w:val="00796408"/>
    <w:rsid w:val="00797341"/>
    <w:rsid w:val="00797941"/>
    <w:rsid w:val="007A21E1"/>
    <w:rsid w:val="007A428F"/>
    <w:rsid w:val="007A6508"/>
    <w:rsid w:val="007B25B7"/>
    <w:rsid w:val="007B3FAD"/>
    <w:rsid w:val="007B4D2E"/>
    <w:rsid w:val="007B5041"/>
    <w:rsid w:val="007C105C"/>
    <w:rsid w:val="007C1EDC"/>
    <w:rsid w:val="007C21E4"/>
    <w:rsid w:val="007C2C4D"/>
    <w:rsid w:val="007C56BE"/>
    <w:rsid w:val="007C77AF"/>
    <w:rsid w:val="007D0C7B"/>
    <w:rsid w:val="007D27D6"/>
    <w:rsid w:val="007D649E"/>
    <w:rsid w:val="007D7259"/>
    <w:rsid w:val="007E0C18"/>
    <w:rsid w:val="007E0ED6"/>
    <w:rsid w:val="007E4DB0"/>
    <w:rsid w:val="007E7C76"/>
    <w:rsid w:val="007F416F"/>
    <w:rsid w:val="00803A2E"/>
    <w:rsid w:val="008040D6"/>
    <w:rsid w:val="00810392"/>
    <w:rsid w:val="00810A10"/>
    <w:rsid w:val="00811E28"/>
    <w:rsid w:val="008122D3"/>
    <w:rsid w:val="00815837"/>
    <w:rsid w:val="00821943"/>
    <w:rsid w:val="008257DC"/>
    <w:rsid w:val="00840868"/>
    <w:rsid w:val="00841337"/>
    <w:rsid w:val="008456D6"/>
    <w:rsid w:val="008537D2"/>
    <w:rsid w:val="0085728C"/>
    <w:rsid w:val="00860CBE"/>
    <w:rsid w:val="008620D7"/>
    <w:rsid w:val="00867C28"/>
    <w:rsid w:val="00867CAD"/>
    <w:rsid w:val="00880D4F"/>
    <w:rsid w:val="00892723"/>
    <w:rsid w:val="00896A9F"/>
    <w:rsid w:val="0089759A"/>
    <w:rsid w:val="008977DF"/>
    <w:rsid w:val="008A00E0"/>
    <w:rsid w:val="008A188B"/>
    <w:rsid w:val="008A28B3"/>
    <w:rsid w:val="008A40B0"/>
    <w:rsid w:val="008A635B"/>
    <w:rsid w:val="008B126E"/>
    <w:rsid w:val="008B1E78"/>
    <w:rsid w:val="008B28C7"/>
    <w:rsid w:val="008B4933"/>
    <w:rsid w:val="008C4DB3"/>
    <w:rsid w:val="008D3D2E"/>
    <w:rsid w:val="008D4486"/>
    <w:rsid w:val="008E05B2"/>
    <w:rsid w:val="008E2BFB"/>
    <w:rsid w:val="008E37D8"/>
    <w:rsid w:val="008F0F20"/>
    <w:rsid w:val="008F546E"/>
    <w:rsid w:val="008F76C4"/>
    <w:rsid w:val="00903499"/>
    <w:rsid w:val="009146DA"/>
    <w:rsid w:val="009148E8"/>
    <w:rsid w:val="00914E36"/>
    <w:rsid w:val="00920BB2"/>
    <w:rsid w:val="009222C8"/>
    <w:rsid w:val="00923848"/>
    <w:rsid w:val="00927819"/>
    <w:rsid w:val="009314BB"/>
    <w:rsid w:val="009326A5"/>
    <w:rsid w:val="009329BA"/>
    <w:rsid w:val="00933867"/>
    <w:rsid w:val="00935036"/>
    <w:rsid w:val="00936FF7"/>
    <w:rsid w:val="009429FD"/>
    <w:rsid w:val="00945104"/>
    <w:rsid w:val="00950176"/>
    <w:rsid w:val="0095105E"/>
    <w:rsid w:val="00951656"/>
    <w:rsid w:val="00962F3D"/>
    <w:rsid w:val="0096473A"/>
    <w:rsid w:val="00971028"/>
    <w:rsid w:val="00971C92"/>
    <w:rsid w:val="00972839"/>
    <w:rsid w:val="00972CE6"/>
    <w:rsid w:val="009730D7"/>
    <w:rsid w:val="009739AC"/>
    <w:rsid w:val="00974B77"/>
    <w:rsid w:val="009757E3"/>
    <w:rsid w:val="00976DD5"/>
    <w:rsid w:val="00977527"/>
    <w:rsid w:val="00980AB7"/>
    <w:rsid w:val="0098325E"/>
    <w:rsid w:val="00984D1F"/>
    <w:rsid w:val="009853F5"/>
    <w:rsid w:val="00991EEC"/>
    <w:rsid w:val="009A0A05"/>
    <w:rsid w:val="009A604F"/>
    <w:rsid w:val="009B2C46"/>
    <w:rsid w:val="009B3C94"/>
    <w:rsid w:val="009B6A97"/>
    <w:rsid w:val="009C06C1"/>
    <w:rsid w:val="009C654C"/>
    <w:rsid w:val="009D10E0"/>
    <w:rsid w:val="009D19B2"/>
    <w:rsid w:val="009D3F42"/>
    <w:rsid w:val="009D535D"/>
    <w:rsid w:val="009D6B27"/>
    <w:rsid w:val="009D79BA"/>
    <w:rsid w:val="009E16C1"/>
    <w:rsid w:val="009E26B0"/>
    <w:rsid w:val="009E30BB"/>
    <w:rsid w:val="009E44D2"/>
    <w:rsid w:val="009E4902"/>
    <w:rsid w:val="009E6F85"/>
    <w:rsid w:val="009E71A2"/>
    <w:rsid w:val="009E7821"/>
    <w:rsid w:val="009F1BD7"/>
    <w:rsid w:val="009F2CA1"/>
    <w:rsid w:val="009F4DE5"/>
    <w:rsid w:val="009F71F7"/>
    <w:rsid w:val="00A0707A"/>
    <w:rsid w:val="00A13504"/>
    <w:rsid w:val="00A167C7"/>
    <w:rsid w:val="00A17040"/>
    <w:rsid w:val="00A22046"/>
    <w:rsid w:val="00A2213C"/>
    <w:rsid w:val="00A22253"/>
    <w:rsid w:val="00A25BDC"/>
    <w:rsid w:val="00A26DB8"/>
    <w:rsid w:val="00A33F7B"/>
    <w:rsid w:val="00A417C3"/>
    <w:rsid w:val="00A41F4A"/>
    <w:rsid w:val="00A420C7"/>
    <w:rsid w:val="00A42980"/>
    <w:rsid w:val="00A44ABF"/>
    <w:rsid w:val="00A46129"/>
    <w:rsid w:val="00A50952"/>
    <w:rsid w:val="00A53225"/>
    <w:rsid w:val="00A55064"/>
    <w:rsid w:val="00A554E2"/>
    <w:rsid w:val="00A62801"/>
    <w:rsid w:val="00A7050F"/>
    <w:rsid w:val="00A71636"/>
    <w:rsid w:val="00A72398"/>
    <w:rsid w:val="00A775D0"/>
    <w:rsid w:val="00A8201D"/>
    <w:rsid w:val="00A839DB"/>
    <w:rsid w:val="00A83B9A"/>
    <w:rsid w:val="00A85936"/>
    <w:rsid w:val="00A86255"/>
    <w:rsid w:val="00A94C71"/>
    <w:rsid w:val="00AA1511"/>
    <w:rsid w:val="00AA532E"/>
    <w:rsid w:val="00AA67E5"/>
    <w:rsid w:val="00AA6D83"/>
    <w:rsid w:val="00AA7695"/>
    <w:rsid w:val="00AB1405"/>
    <w:rsid w:val="00AB51BE"/>
    <w:rsid w:val="00AC03CF"/>
    <w:rsid w:val="00AC36B7"/>
    <w:rsid w:val="00AD1E6F"/>
    <w:rsid w:val="00AD2D6B"/>
    <w:rsid w:val="00AD46B9"/>
    <w:rsid w:val="00AD5911"/>
    <w:rsid w:val="00AE0AB4"/>
    <w:rsid w:val="00AF200E"/>
    <w:rsid w:val="00B002EF"/>
    <w:rsid w:val="00B045A0"/>
    <w:rsid w:val="00B1561F"/>
    <w:rsid w:val="00B21848"/>
    <w:rsid w:val="00B226E9"/>
    <w:rsid w:val="00B33330"/>
    <w:rsid w:val="00B34407"/>
    <w:rsid w:val="00B36486"/>
    <w:rsid w:val="00B401D3"/>
    <w:rsid w:val="00B43833"/>
    <w:rsid w:val="00B4555F"/>
    <w:rsid w:val="00B462DD"/>
    <w:rsid w:val="00B565D6"/>
    <w:rsid w:val="00B6052B"/>
    <w:rsid w:val="00B63D15"/>
    <w:rsid w:val="00B65B32"/>
    <w:rsid w:val="00B673A4"/>
    <w:rsid w:val="00B75170"/>
    <w:rsid w:val="00B821B1"/>
    <w:rsid w:val="00B82A28"/>
    <w:rsid w:val="00B84563"/>
    <w:rsid w:val="00B9214F"/>
    <w:rsid w:val="00B938F8"/>
    <w:rsid w:val="00B939EB"/>
    <w:rsid w:val="00B97ED8"/>
    <w:rsid w:val="00BA30D2"/>
    <w:rsid w:val="00BA7967"/>
    <w:rsid w:val="00BB09B9"/>
    <w:rsid w:val="00BB1619"/>
    <w:rsid w:val="00BB24E4"/>
    <w:rsid w:val="00BB386C"/>
    <w:rsid w:val="00BC26F5"/>
    <w:rsid w:val="00BD1CC6"/>
    <w:rsid w:val="00BD347C"/>
    <w:rsid w:val="00BD406F"/>
    <w:rsid w:val="00BE07EA"/>
    <w:rsid w:val="00BE0997"/>
    <w:rsid w:val="00BE30FD"/>
    <w:rsid w:val="00BE571B"/>
    <w:rsid w:val="00BF5AAD"/>
    <w:rsid w:val="00BF5FB6"/>
    <w:rsid w:val="00BF6143"/>
    <w:rsid w:val="00BF6CD1"/>
    <w:rsid w:val="00BF6E73"/>
    <w:rsid w:val="00C00683"/>
    <w:rsid w:val="00C042D6"/>
    <w:rsid w:val="00C10918"/>
    <w:rsid w:val="00C1183C"/>
    <w:rsid w:val="00C124FA"/>
    <w:rsid w:val="00C12F5A"/>
    <w:rsid w:val="00C131E2"/>
    <w:rsid w:val="00C15268"/>
    <w:rsid w:val="00C21B08"/>
    <w:rsid w:val="00C22B01"/>
    <w:rsid w:val="00C23024"/>
    <w:rsid w:val="00C24E0F"/>
    <w:rsid w:val="00C348A0"/>
    <w:rsid w:val="00C40E3E"/>
    <w:rsid w:val="00C4458F"/>
    <w:rsid w:val="00C4505E"/>
    <w:rsid w:val="00C470FB"/>
    <w:rsid w:val="00C472E3"/>
    <w:rsid w:val="00C50A58"/>
    <w:rsid w:val="00C549CC"/>
    <w:rsid w:val="00C56F02"/>
    <w:rsid w:val="00C57568"/>
    <w:rsid w:val="00C60BE6"/>
    <w:rsid w:val="00C64A77"/>
    <w:rsid w:val="00C64CA6"/>
    <w:rsid w:val="00C64E41"/>
    <w:rsid w:val="00C67FC3"/>
    <w:rsid w:val="00C70F27"/>
    <w:rsid w:val="00C71596"/>
    <w:rsid w:val="00C72162"/>
    <w:rsid w:val="00C721F0"/>
    <w:rsid w:val="00C75A46"/>
    <w:rsid w:val="00C778C8"/>
    <w:rsid w:val="00C81A8F"/>
    <w:rsid w:val="00C82D9C"/>
    <w:rsid w:val="00C84B1D"/>
    <w:rsid w:val="00C85D6B"/>
    <w:rsid w:val="00C92387"/>
    <w:rsid w:val="00C93CED"/>
    <w:rsid w:val="00C95FB5"/>
    <w:rsid w:val="00C960AD"/>
    <w:rsid w:val="00C974CD"/>
    <w:rsid w:val="00C97B5A"/>
    <w:rsid w:val="00CA0305"/>
    <w:rsid w:val="00CA264B"/>
    <w:rsid w:val="00CA3C9F"/>
    <w:rsid w:val="00CA3F45"/>
    <w:rsid w:val="00CA4CD6"/>
    <w:rsid w:val="00CA4F70"/>
    <w:rsid w:val="00CA678F"/>
    <w:rsid w:val="00CA697E"/>
    <w:rsid w:val="00CB1F92"/>
    <w:rsid w:val="00CB79A4"/>
    <w:rsid w:val="00CB7DE8"/>
    <w:rsid w:val="00CC518B"/>
    <w:rsid w:val="00CE043F"/>
    <w:rsid w:val="00CE274F"/>
    <w:rsid w:val="00CE5DFD"/>
    <w:rsid w:val="00CE65FF"/>
    <w:rsid w:val="00CE7A25"/>
    <w:rsid w:val="00D02516"/>
    <w:rsid w:val="00D030F1"/>
    <w:rsid w:val="00D04F4A"/>
    <w:rsid w:val="00D06CEB"/>
    <w:rsid w:val="00D12781"/>
    <w:rsid w:val="00D160B4"/>
    <w:rsid w:val="00D16A77"/>
    <w:rsid w:val="00D30F93"/>
    <w:rsid w:val="00D42FF4"/>
    <w:rsid w:val="00D43568"/>
    <w:rsid w:val="00D45B5F"/>
    <w:rsid w:val="00D45DF1"/>
    <w:rsid w:val="00D51D4C"/>
    <w:rsid w:val="00D52134"/>
    <w:rsid w:val="00D62C4F"/>
    <w:rsid w:val="00D634CC"/>
    <w:rsid w:val="00D63EC5"/>
    <w:rsid w:val="00D6490F"/>
    <w:rsid w:val="00D65885"/>
    <w:rsid w:val="00D6629D"/>
    <w:rsid w:val="00D713D3"/>
    <w:rsid w:val="00D733F1"/>
    <w:rsid w:val="00D75761"/>
    <w:rsid w:val="00D830FA"/>
    <w:rsid w:val="00D83531"/>
    <w:rsid w:val="00D83656"/>
    <w:rsid w:val="00D83F28"/>
    <w:rsid w:val="00D84BE6"/>
    <w:rsid w:val="00D85413"/>
    <w:rsid w:val="00D873B2"/>
    <w:rsid w:val="00D90AA2"/>
    <w:rsid w:val="00DA0284"/>
    <w:rsid w:val="00DB0B23"/>
    <w:rsid w:val="00DB200E"/>
    <w:rsid w:val="00DC17B4"/>
    <w:rsid w:val="00DD7C47"/>
    <w:rsid w:val="00DE0247"/>
    <w:rsid w:val="00DE061B"/>
    <w:rsid w:val="00DE07B4"/>
    <w:rsid w:val="00DE209A"/>
    <w:rsid w:val="00DE3508"/>
    <w:rsid w:val="00DE378A"/>
    <w:rsid w:val="00DE4E60"/>
    <w:rsid w:val="00DE4FE1"/>
    <w:rsid w:val="00DE68B0"/>
    <w:rsid w:val="00DF293C"/>
    <w:rsid w:val="00DF3FC4"/>
    <w:rsid w:val="00DF425A"/>
    <w:rsid w:val="00DF71C6"/>
    <w:rsid w:val="00E0069B"/>
    <w:rsid w:val="00E014DC"/>
    <w:rsid w:val="00E020CC"/>
    <w:rsid w:val="00E02188"/>
    <w:rsid w:val="00E12375"/>
    <w:rsid w:val="00E204A3"/>
    <w:rsid w:val="00E23871"/>
    <w:rsid w:val="00E25E61"/>
    <w:rsid w:val="00E27010"/>
    <w:rsid w:val="00E40171"/>
    <w:rsid w:val="00E41E6F"/>
    <w:rsid w:val="00E43B59"/>
    <w:rsid w:val="00E44669"/>
    <w:rsid w:val="00E469C3"/>
    <w:rsid w:val="00E51EC2"/>
    <w:rsid w:val="00E60A4B"/>
    <w:rsid w:val="00E61012"/>
    <w:rsid w:val="00E62714"/>
    <w:rsid w:val="00E63EE1"/>
    <w:rsid w:val="00E64777"/>
    <w:rsid w:val="00E65C46"/>
    <w:rsid w:val="00E6618E"/>
    <w:rsid w:val="00E66746"/>
    <w:rsid w:val="00E70120"/>
    <w:rsid w:val="00E76B48"/>
    <w:rsid w:val="00E80B8F"/>
    <w:rsid w:val="00E84DA3"/>
    <w:rsid w:val="00E85B83"/>
    <w:rsid w:val="00E9029E"/>
    <w:rsid w:val="00E90CF6"/>
    <w:rsid w:val="00E958A0"/>
    <w:rsid w:val="00EA3D57"/>
    <w:rsid w:val="00EA56FA"/>
    <w:rsid w:val="00EB1E3B"/>
    <w:rsid w:val="00EB4042"/>
    <w:rsid w:val="00EC184B"/>
    <w:rsid w:val="00EC2A2F"/>
    <w:rsid w:val="00EC2ABC"/>
    <w:rsid w:val="00EC48B1"/>
    <w:rsid w:val="00ED1D81"/>
    <w:rsid w:val="00ED2547"/>
    <w:rsid w:val="00ED5946"/>
    <w:rsid w:val="00EE10A3"/>
    <w:rsid w:val="00EE60A9"/>
    <w:rsid w:val="00F02672"/>
    <w:rsid w:val="00F06E0E"/>
    <w:rsid w:val="00F074AE"/>
    <w:rsid w:val="00F13B51"/>
    <w:rsid w:val="00F20FAD"/>
    <w:rsid w:val="00F21844"/>
    <w:rsid w:val="00F22C80"/>
    <w:rsid w:val="00F23FD0"/>
    <w:rsid w:val="00F31AB3"/>
    <w:rsid w:val="00F31B8B"/>
    <w:rsid w:val="00F3321C"/>
    <w:rsid w:val="00F34EB8"/>
    <w:rsid w:val="00F35BDF"/>
    <w:rsid w:val="00F36370"/>
    <w:rsid w:val="00F376BD"/>
    <w:rsid w:val="00F3793C"/>
    <w:rsid w:val="00F42494"/>
    <w:rsid w:val="00F42C09"/>
    <w:rsid w:val="00F45BE2"/>
    <w:rsid w:val="00F47B47"/>
    <w:rsid w:val="00F47E1E"/>
    <w:rsid w:val="00F519F3"/>
    <w:rsid w:val="00F53364"/>
    <w:rsid w:val="00F53B71"/>
    <w:rsid w:val="00F54F5F"/>
    <w:rsid w:val="00F569DA"/>
    <w:rsid w:val="00F576CA"/>
    <w:rsid w:val="00F57AD5"/>
    <w:rsid w:val="00F60C28"/>
    <w:rsid w:val="00F636F7"/>
    <w:rsid w:val="00F72D3C"/>
    <w:rsid w:val="00F73590"/>
    <w:rsid w:val="00F737B4"/>
    <w:rsid w:val="00F742EA"/>
    <w:rsid w:val="00F743CF"/>
    <w:rsid w:val="00F74C1F"/>
    <w:rsid w:val="00F777F1"/>
    <w:rsid w:val="00F83C80"/>
    <w:rsid w:val="00F84A0C"/>
    <w:rsid w:val="00F8658E"/>
    <w:rsid w:val="00F8672C"/>
    <w:rsid w:val="00F908CF"/>
    <w:rsid w:val="00F90937"/>
    <w:rsid w:val="00F923BF"/>
    <w:rsid w:val="00F92B60"/>
    <w:rsid w:val="00F9439F"/>
    <w:rsid w:val="00FA7E63"/>
    <w:rsid w:val="00FB0E3A"/>
    <w:rsid w:val="00FB1FBC"/>
    <w:rsid w:val="00FB4602"/>
    <w:rsid w:val="00FB4691"/>
    <w:rsid w:val="00FC05CD"/>
    <w:rsid w:val="00FC2346"/>
    <w:rsid w:val="00FC406F"/>
    <w:rsid w:val="00FC55F7"/>
    <w:rsid w:val="00FC5AC5"/>
    <w:rsid w:val="00FC6061"/>
    <w:rsid w:val="00FC6B9F"/>
    <w:rsid w:val="00FD1179"/>
    <w:rsid w:val="00FD5356"/>
    <w:rsid w:val="00FD580A"/>
    <w:rsid w:val="00FD6C14"/>
    <w:rsid w:val="00FE1315"/>
    <w:rsid w:val="00FE157E"/>
    <w:rsid w:val="00FE322E"/>
    <w:rsid w:val="00FE711A"/>
    <w:rsid w:val="00FE7C04"/>
    <w:rsid w:val="00FF1FA6"/>
    <w:rsid w:val="00FF248B"/>
    <w:rsid w:val="00FF48E2"/>
    <w:rsid w:val="00FF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3B51"/>
    <w:rPr>
      <w:b/>
      <w:bCs/>
    </w:rPr>
  </w:style>
  <w:style w:type="paragraph" w:styleId="a4">
    <w:name w:val="Normal (Web)"/>
    <w:basedOn w:val="a"/>
    <w:uiPriority w:val="99"/>
    <w:unhideWhenUsed/>
    <w:rsid w:val="00F13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B51"/>
  </w:style>
  <w:style w:type="character" w:styleId="a5">
    <w:name w:val="Emphasis"/>
    <w:basedOn w:val="a0"/>
    <w:uiPriority w:val="20"/>
    <w:qFormat/>
    <w:rsid w:val="00F13B51"/>
    <w:rPr>
      <w:i/>
      <w:iCs/>
    </w:rPr>
  </w:style>
  <w:style w:type="character" w:styleId="a6">
    <w:name w:val="Hyperlink"/>
    <w:basedOn w:val="a0"/>
    <w:uiPriority w:val="99"/>
    <w:semiHidden/>
    <w:unhideWhenUsed/>
    <w:rsid w:val="00F13B51"/>
    <w:rPr>
      <w:color w:val="0000FF"/>
      <w:u w:val="single"/>
    </w:rPr>
  </w:style>
  <w:style w:type="character" w:styleId="a7">
    <w:name w:val="FollowedHyperlink"/>
    <w:basedOn w:val="a0"/>
    <w:uiPriority w:val="99"/>
    <w:semiHidden/>
    <w:unhideWhenUsed/>
    <w:rsid w:val="00F13B51"/>
    <w:rPr>
      <w:color w:val="800080"/>
      <w:u w:val="single"/>
    </w:rPr>
  </w:style>
</w:styles>
</file>

<file path=word/webSettings.xml><?xml version="1.0" encoding="utf-8"?>
<w:webSettings xmlns:r="http://schemas.openxmlformats.org/officeDocument/2006/relationships" xmlns:w="http://schemas.openxmlformats.org/wordprocessingml/2006/main">
  <w:divs>
    <w:div w:id="1076391221">
      <w:bodyDiv w:val="1"/>
      <w:marLeft w:val="0"/>
      <w:marRight w:val="0"/>
      <w:marTop w:val="0"/>
      <w:marBottom w:val="0"/>
      <w:divBdr>
        <w:top w:val="none" w:sz="0" w:space="0" w:color="auto"/>
        <w:left w:val="none" w:sz="0" w:space="0" w:color="auto"/>
        <w:bottom w:val="none" w:sz="0" w:space="0" w:color="auto"/>
        <w:right w:val="none" w:sz="0" w:space="0" w:color="auto"/>
      </w:divBdr>
      <w:divsChild>
        <w:div w:id="860583214">
          <w:marLeft w:val="212"/>
          <w:marRight w:val="106"/>
          <w:marTop w:val="212"/>
          <w:marBottom w:val="0"/>
          <w:divBdr>
            <w:top w:val="none" w:sz="0" w:space="0" w:color="auto"/>
            <w:left w:val="none" w:sz="0" w:space="0" w:color="auto"/>
            <w:bottom w:val="none" w:sz="0" w:space="0" w:color="auto"/>
            <w:right w:val="none" w:sz="0" w:space="0" w:color="auto"/>
          </w:divBdr>
        </w:div>
        <w:div w:id="773549408">
          <w:marLeft w:val="212"/>
          <w:marRight w:val="106"/>
          <w:marTop w:val="212"/>
          <w:marBottom w:val="0"/>
          <w:divBdr>
            <w:top w:val="none" w:sz="0" w:space="0" w:color="auto"/>
            <w:left w:val="none" w:sz="0" w:space="0" w:color="auto"/>
            <w:bottom w:val="none" w:sz="0" w:space="0" w:color="auto"/>
            <w:right w:val="none" w:sz="0" w:space="0" w:color="auto"/>
          </w:divBdr>
          <w:divsChild>
            <w:div w:id="429932785">
              <w:marLeft w:val="212"/>
              <w:marRight w:val="106"/>
              <w:marTop w:val="212"/>
              <w:marBottom w:val="0"/>
              <w:divBdr>
                <w:top w:val="none" w:sz="0" w:space="0" w:color="auto"/>
                <w:left w:val="none" w:sz="0" w:space="0" w:color="auto"/>
                <w:bottom w:val="none" w:sz="0" w:space="0" w:color="auto"/>
                <w:right w:val="none" w:sz="0" w:space="0" w:color="auto"/>
              </w:divBdr>
            </w:div>
            <w:div w:id="1945263722">
              <w:marLeft w:val="212"/>
              <w:marRight w:val="106"/>
              <w:marTop w:val="212"/>
              <w:marBottom w:val="0"/>
              <w:divBdr>
                <w:top w:val="none" w:sz="0" w:space="0" w:color="auto"/>
                <w:left w:val="none" w:sz="0" w:space="0" w:color="auto"/>
                <w:bottom w:val="none" w:sz="0" w:space="0" w:color="auto"/>
                <w:right w:val="none" w:sz="0" w:space="0" w:color="auto"/>
              </w:divBdr>
            </w:div>
            <w:div w:id="490103699">
              <w:marLeft w:val="212"/>
              <w:marRight w:val="106"/>
              <w:marTop w:val="212"/>
              <w:marBottom w:val="0"/>
              <w:divBdr>
                <w:top w:val="none" w:sz="0" w:space="0" w:color="auto"/>
                <w:left w:val="none" w:sz="0" w:space="0" w:color="auto"/>
                <w:bottom w:val="none" w:sz="0" w:space="0" w:color="auto"/>
                <w:right w:val="none" w:sz="0" w:space="0" w:color="auto"/>
              </w:divBdr>
            </w:div>
            <w:div w:id="787310711">
              <w:marLeft w:val="212"/>
              <w:marRight w:val="106"/>
              <w:marTop w:val="212"/>
              <w:marBottom w:val="0"/>
              <w:divBdr>
                <w:top w:val="none" w:sz="0" w:space="0" w:color="auto"/>
                <w:left w:val="none" w:sz="0" w:space="0" w:color="auto"/>
                <w:bottom w:val="none" w:sz="0" w:space="0" w:color="auto"/>
                <w:right w:val="none" w:sz="0" w:space="0" w:color="auto"/>
              </w:divBdr>
            </w:div>
            <w:div w:id="1393112987">
              <w:marLeft w:val="212"/>
              <w:marRight w:val="106"/>
              <w:marTop w:val="212"/>
              <w:marBottom w:val="0"/>
              <w:divBdr>
                <w:top w:val="none" w:sz="0" w:space="0" w:color="auto"/>
                <w:left w:val="none" w:sz="0" w:space="0" w:color="auto"/>
                <w:bottom w:val="none" w:sz="0" w:space="0" w:color="auto"/>
                <w:right w:val="none" w:sz="0" w:space="0" w:color="auto"/>
              </w:divBdr>
            </w:div>
            <w:div w:id="1025399989">
              <w:marLeft w:val="212"/>
              <w:marRight w:val="106"/>
              <w:marTop w:val="212"/>
              <w:marBottom w:val="0"/>
              <w:divBdr>
                <w:top w:val="none" w:sz="0" w:space="0" w:color="auto"/>
                <w:left w:val="none" w:sz="0" w:space="0" w:color="auto"/>
                <w:bottom w:val="none" w:sz="0" w:space="0" w:color="auto"/>
                <w:right w:val="none" w:sz="0" w:space="0" w:color="auto"/>
              </w:divBdr>
            </w:div>
            <w:div w:id="623341980">
              <w:marLeft w:val="212"/>
              <w:marRight w:val="106"/>
              <w:marTop w:val="212"/>
              <w:marBottom w:val="0"/>
              <w:divBdr>
                <w:top w:val="none" w:sz="0" w:space="0" w:color="auto"/>
                <w:left w:val="none" w:sz="0" w:space="0" w:color="auto"/>
                <w:bottom w:val="none" w:sz="0" w:space="0" w:color="auto"/>
                <w:right w:val="none" w:sz="0" w:space="0" w:color="auto"/>
              </w:divBdr>
            </w:div>
            <w:div w:id="214852356">
              <w:marLeft w:val="212"/>
              <w:marRight w:val="106"/>
              <w:marTop w:val="212"/>
              <w:marBottom w:val="0"/>
              <w:divBdr>
                <w:top w:val="none" w:sz="0" w:space="0" w:color="auto"/>
                <w:left w:val="none" w:sz="0" w:space="0" w:color="auto"/>
                <w:bottom w:val="none" w:sz="0" w:space="0" w:color="auto"/>
                <w:right w:val="none" w:sz="0" w:space="0" w:color="auto"/>
              </w:divBdr>
            </w:div>
            <w:div w:id="798955805">
              <w:marLeft w:val="212"/>
              <w:marRight w:val="106"/>
              <w:marTop w:val="212"/>
              <w:marBottom w:val="0"/>
              <w:divBdr>
                <w:top w:val="none" w:sz="0" w:space="0" w:color="auto"/>
                <w:left w:val="none" w:sz="0" w:space="0" w:color="auto"/>
                <w:bottom w:val="none" w:sz="0" w:space="0" w:color="auto"/>
                <w:right w:val="none" w:sz="0" w:space="0" w:color="auto"/>
              </w:divBdr>
            </w:div>
            <w:div w:id="1802725903">
              <w:marLeft w:val="212"/>
              <w:marRight w:val="106"/>
              <w:marTop w:val="212"/>
              <w:marBottom w:val="0"/>
              <w:divBdr>
                <w:top w:val="none" w:sz="0" w:space="0" w:color="auto"/>
                <w:left w:val="none" w:sz="0" w:space="0" w:color="auto"/>
                <w:bottom w:val="none" w:sz="0" w:space="0" w:color="auto"/>
                <w:right w:val="none" w:sz="0" w:space="0" w:color="auto"/>
              </w:divBdr>
            </w:div>
            <w:div w:id="1607881588">
              <w:marLeft w:val="212"/>
              <w:marRight w:val="106"/>
              <w:marTop w:val="212"/>
              <w:marBottom w:val="106"/>
              <w:divBdr>
                <w:top w:val="none" w:sz="0" w:space="0" w:color="auto"/>
                <w:left w:val="none" w:sz="0" w:space="0" w:color="auto"/>
                <w:bottom w:val="none" w:sz="0" w:space="0" w:color="auto"/>
                <w:right w:val="none" w:sz="0" w:space="0" w:color="auto"/>
              </w:divBdr>
            </w:div>
          </w:divsChild>
        </w:div>
        <w:div w:id="573592934">
          <w:marLeft w:val="212"/>
          <w:marRight w:val="106"/>
          <w:marTop w:val="212"/>
          <w:marBottom w:val="0"/>
          <w:divBdr>
            <w:top w:val="none" w:sz="0" w:space="0" w:color="auto"/>
            <w:left w:val="none" w:sz="0" w:space="0" w:color="auto"/>
            <w:bottom w:val="none" w:sz="0" w:space="0" w:color="auto"/>
            <w:right w:val="none" w:sz="0" w:space="0" w:color="auto"/>
          </w:divBdr>
        </w:div>
        <w:div w:id="1293289319">
          <w:marLeft w:val="212"/>
          <w:marRight w:val="106"/>
          <w:marTop w:val="212"/>
          <w:marBottom w:val="0"/>
          <w:divBdr>
            <w:top w:val="none" w:sz="0" w:space="0" w:color="auto"/>
            <w:left w:val="none" w:sz="0" w:space="0" w:color="auto"/>
            <w:bottom w:val="none" w:sz="0" w:space="0" w:color="auto"/>
            <w:right w:val="none" w:sz="0" w:space="0" w:color="auto"/>
          </w:divBdr>
        </w:div>
        <w:div w:id="43988365">
          <w:marLeft w:val="212"/>
          <w:marRight w:val="106"/>
          <w:marTop w:val="212"/>
          <w:marBottom w:val="0"/>
          <w:divBdr>
            <w:top w:val="none" w:sz="0" w:space="0" w:color="auto"/>
            <w:left w:val="none" w:sz="0" w:space="0" w:color="auto"/>
            <w:bottom w:val="none" w:sz="0" w:space="0" w:color="auto"/>
            <w:right w:val="none" w:sz="0" w:space="0" w:color="auto"/>
          </w:divBdr>
        </w:div>
        <w:div w:id="1839229798">
          <w:marLeft w:val="212"/>
          <w:marRight w:val="106"/>
          <w:marTop w:val="212"/>
          <w:marBottom w:val="0"/>
          <w:divBdr>
            <w:top w:val="none" w:sz="0" w:space="0" w:color="auto"/>
            <w:left w:val="none" w:sz="0" w:space="0" w:color="auto"/>
            <w:bottom w:val="none" w:sz="0" w:space="0" w:color="auto"/>
            <w:right w:val="none" w:sz="0" w:space="0" w:color="auto"/>
          </w:divBdr>
        </w:div>
        <w:div w:id="1550874864">
          <w:marLeft w:val="212"/>
          <w:marRight w:val="106"/>
          <w:marTop w:val="212"/>
          <w:marBottom w:val="0"/>
          <w:divBdr>
            <w:top w:val="none" w:sz="0" w:space="0" w:color="auto"/>
            <w:left w:val="none" w:sz="0" w:space="0" w:color="auto"/>
            <w:bottom w:val="none" w:sz="0" w:space="0" w:color="auto"/>
            <w:right w:val="none" w:sz="0" w:space="0" w:color="auto"/>
          </w:divBdr>
        </w:div>
        <w:div w:id="1146164156">
          <w:marLeft w:val="212"/>
          <w:marRight w:val="106"/>
          <w:marTop w:val="212"/>
          <w:marBottom w:val="0"/>
          <w:divBdr>
            <w:top w:val="none" w:sz="0" w:space="0" w:color="auto"/>
            <w:left w:val="none" w:sz="0" w:space="0" w:color="auto"/>
            <w:bottom w:val="none" w:sz="0" w:space="0" w:color="auto"/>
            <w:right w:val="none" w:sz="0" w:space="0" w:color="auto"/>
          </w:divBdr>
        </w:div>
        <w:div w:id="454175296">
          <w:marLeft w:val="212"/>
          <w:marRight w:val="106"/>
          <w:marTop w:val="212"/>
          <w:marBottom w:val="0"/>
          <w:divBdr>
            <w:top w:val="none" w:sz="0" w:space="0" w:color="auto"/>
            <w:left w:val="none" w:sz="0" w:space="0" w:color="auto"/>
            <w:bottom w:val="none" w:sz="0" w:space="0" w:color="auto"/>
            <w:right w:val="none" w:sz="0" w:space="0" w:color="auto"/>
          </w:divBdr>
        </w:div>
        <w:div w:id="1571579638">
          <w:marLeft w:val="212"/>
          <w:marRight w:val="106"/>
          <w:marTop w:val="212"/>
          <w:marBottom w:val="0"/>
          <w:divBdr>
            <w:top w:val="none" w:sz="0" w:space="0" w:color="auto"/>
            <w:left w:val="none" w:sz="0" w:space="0" w:color="auto"/>
            <w:bottom w:val="none" w:sz="0" w:space="0" w:color="auto"/>
            <w:right w:val="none" w:sz="0" w:space="0" w:color="auto"/>
          </w:divBdr>
        </w:div>
        <w:div w:id="81997997">
          <w:marLeft w:val="212"/>
          <w:marRight w:val="106"/>
          <w:marTop w:val="212"/>
          <w:marBottom w:val="0"/>
          <w:divBdr>
            <w:top w:val="none" w:sz="0" w:space="0" w:color="auto"/>
            <w:left w:val="none" w:sz="0" w:space="0" w:color="auto"/>
            <w:bottom w:val="none" w:sz="0" w:space="0" w:color="auto"/>
            <w:right w:val="none" w:sz="0" w:space="0" w:color="auto"/>
          </w:divBdr>
        </w:div>
        <w:div w:id="2021852608">
          <w:marLeft w:val="212"/>
          <w:marRight w:val="106"/>
          <w:marTop w:val="212"/>
          <w:marBottom w:val="0"/>
          <w:divBdr>
            <w:top w:val="none" w:sz="0" w:space="0" w:color="auto"/>
            <w:left w:val="none" w:sz="0" w:space="0" w:color="auto"/>
            <w:bottom w:val="none" w:sz="0" w:space="0" w:color="auto"/>
            <w:right w:val="none" w:sz="0" w:space="0" w:color="auto"/>
          </w:divBdr>
        </w:div>
        <w:div w:id="383215788">
          <w:marLeft w:val="212"/>
          <w:marRight w:val="106"/>
          <w:marTop w:val="212"/>
          <w:marBottom w:val="0"/>
          <w:divBdr>
            <w:top w:val="none" w:sz="0" w:space="0" w:color="auto"/>
            <w:left w:val="none" w:sz="0" w:space="0" w:color="auto"/>
            <w:bottom w:val="none" w:sz="0" w:space="0" w:color="auto"/>
            <w:right w:val="none" w:sz="0" w:space="0" w:color="auto"/>
          </w:divBdr>
        </w:div>
        <w:div w:id="616135168">
          <w:marLeft w:val="212"/>
          <w:marRight w:val="106"/>
          <w:marTop w:val="212"/>
          <w:marBottom w:val="0"/>
          <w:divBdr>
            <w:top w:val="none" w:sz="0" w:space="0" w:color="auto"/>
            <w:left w:val="none" w:sz="0" w:space="0" w:color="auto"/>
            <w:bottom w:val="none" w:sz="0" w:space="0" w:color="auto"/>
            <w:right w:val="none" w:sz="0" w:space="0" w:color="auto"/>
          </w:divBdr>
        </w:div>
        <w:div w:id="2145418320">
          <w:marLeft w:val="212"/>
          <w:marRight w:val="106"/>
          <w:marTop w:val="212"/>
          <w:marBottom w:val="0"/>
          <w:divBdr>
            <w:top w:val="none" w:sz="0" w:space="0" w:color="auto"/>
            <w:left w:val="none" w:sz="0" w:space="0" w:color="auto"/>
            <w:bottom w:val="none" w:sz="0" w:space="0" w:color="auto"/>
            <w:right w:val="none" w:sz="0" w:space="0" w:color="auto"/>
          </w:divBdr>
        </w:div>
        <w:div w:id="620186675">
          <w:marLeft w:val="212"/>
          <w:marRight w:val="106"/>
          <w:marTop w:val="212"/>
          <w:marBottom w:val="0"/>
          <w:divBdr>
            <w:top w:val="none" w:sz="0" w:space="0" w:color="auto"/>
            <w:left w:val="none" w:sz="0" w:space="0" w:color="auto"/>
            <w:bottom w:val="none" w:sz="0" w:space="0" w:color="auto"/>
            <w:right w:val="none" w:sz="0" w:space="0" w:color="auto"/>
          </w:divBdr>
        </w:div>
        <w:div w:id="1666712496">
          <w:marLeft w:val="212"/>
          <w:marRight w:val="106"/>
          <w:marTop w:val="212"/>
          <w:marBottom w:val="0"/>
          <w:divBdr>
            <w:top w:val="none" w:sz="0" w:space="0" w:color="auto"/>
            <w:left w:val="none" w:sz="0" w:space="0" w:color="auto"/>
            <w:bottom w:val="none" w:sz="0" w:space="0" w:color="auto"/>
            <w:right w:val="none" w:sz="0" w:space="0" w:color="auto"/>
          </w:divBdr>
        </w:div>
        <w:div w:id="2130538936">
          <w:marLeft w:val="212"/>
          <w:marRight w:val="106"/>
          <w:marTop w:val="212"/>
          <w:marBottom w:val="0"/>
          <w:divBdr>
            <w:top w:val="none" w:sz="0" w:space="0" w:color="auto"/>
            <w:left w:val="none" w:sz="0" w:space="0" w:color="auto"/>
            <w:bottom w:val="none" w:sz="0" w:space="0" w:color="auto"/>
            <w:right w:val="none" w:sz="0" w:space="0" w:color="auto"/>
          </w:divBdr>
        </w:div>
        <w:div w:id="978613743">
          <w:marLeft w:val="212"/>
          <w:marRight w:val="106"/>
          <w:marTop w:val="212"/>
          <w:marBottom w:val="0"/>
          <w:divBdr>
            <w:top w:val="none" w:sz="0" w:space="0" w:color="auto"/>
            <w:left w:val="none" w:sz="0" w:space="0" w:color="auto"/>
            <w:bottom w:val="none" w:sz="0" w:space="0" w:color="auto"/>
            <w:right w:val="none" w:sz="0" w:space="0" w:color="auto"/>
          </w:divBdr>
        </w:div>
        <w:div w:id="1901478423">
          <w:marLeft w:val="212"/>
          <w:marRight w:val="106"/>
          <w:marTop w:val="212"/>
          <w:marBottom w:val="0"/>
          <w:divBdr>
            <w:top w:val="none" w:sz="0" w:space="0" w:color="auto"/>
            <w:left w:val="none" w:sz="0" w:space="0" w:color="auto"/>
            <w:bottom w:val="none" w:sz="0" w:space="0" w:color="auto"/>
            <w:right w:val="none" w:sz="0" w:space="0" w:color="auto"/>
          </w:divBdr>
        </w:div>
        <w:div w:id="2069914195">
          <w:marLeft w:val="212"/>
          <w:marRight w:val="106"/>
          <w:marTop w:val="212"/>
          <w:marBottom w:val="0"/>
          <w:divBdr>
            <w:top w:val="none" w:sz="0" w:space="0" w:color="auto"/>
            <w:left w:val="none" w:sz="0" w:space="0" w:color="auto"/>
            <w:bottom w:val="none" w:sz="0" w:space="0" w:color="auto"/>
            <w:right w:val="none" w:sz="0" w:space="0" w:color="auto"/>
          </w:divBdr>
        </w:div>
        <w:div w:id="801768196">
          <w:marLeft w:val="212"/>
          <w:marRight w:val="106"/>
          <w:marTop w:val="212"/>
          <w:marBottom w:val="0"/>
          <w:divBdr>
            <w:top w:val="none" w:sz="0" w:space="0" w:color="auto"/>
            <w:left w:val="none" w:sz="0" w:space="0" w:color="auto"/>
            <w:bottom w:val="none" w:sz="0" w:space="0" w:color="auto"/>
            <w:right w:val="none" w:sz="0" w:space="0" w:color="auto"/>
          </w:divBdr>
        </w:div>
        <w:div w:id="1243873527">
          <w:marLeft w:val="212"/>
          <w:marRight w:val="106"/>
          <w:marTop w:val="212"/>
          <w:marBottom w:val="0"/>
          <w:divBdr>
            <w:top w:val="none" w:sz="0" w:space="0" w:color="auto"/>
            <w:left w:val="none" w:sz="0" w:space="0" w:color="auto"/>
            <w:bottom w:val="none" w:sz="0" w:space="0" w:color="auto"/>
            <w:right w:val="none" w:sz="0" w:space="0" w:color="auto"/>
          </w:divBdr>
        </w:div>
        <w:div w:id="418526958">
          <w:marLeft w:val="212"/>
          <w:marRight w:val="106"/>
          <w:marTop w:val="212"/>
          <w:marBottom w:val="0"/>
          <w:divBdr>
            <w:top w:val="none" w:sz="0" w:space="0" w:color="auto"/>
            <w:left w:val="none" w:sz="0" w:space="0" w:color="auto"/>
            <w:bottom w:val="none" w:sz="0" w:space="0" w:color="auto"/>
            <w:right w:val="none" w:sz="0" w:space="0" w:color="auto"/>
          </w:divBdr>
        </w:div>
        <w:div w:id="1307012561">
          <w:marLeft w:val="212"/>
          <w:marRight w:val="106"/>
          <w:marTop w:val="212"/>
          <w:marBottom w:val="0"/>
          <w:divBdr>
            <w:top w:val="none" w:sz="0" w:space="0" w:color="auto"/>
            <w:left w:val="none" w:sz="0" w:space="0" w:color="auto"/>
            <w:bottom w:val="none" w:sz="0" w:space="0" w:color="auto"/>
            <w:right w:val="none" w:sz="0" w:space="0" w:color="auto"/>
          </w:divBdr>
        </w:div>
        <w:div w:id="623921990">
          <w:marLeft w:val="212"/>
          <w:marRight w:val="106"/>
          <w:marTop w:val="212"/>
          <w:marBottom w:val="0"/>
          <w:divBdr>
            <w:top w:val="none" w:sz="0" w:space="0" w:color="auto"/>
            <w:left w:val="none" w:sz="0" w:space="0" w:color="auto"/>
            <w:bottom w:val="none" w:sz="0" w:space="0" w:color="auto"/>
            <w:right w:val="none" w:sz="0" w:space="0" w:color="auto"/>
          </w:divBdr>
        </w:div>
        <w:div w:id="1815369568">
          <w:marLeft w:val="212"/>
          <w:marRight w:val="106"/>
          <w:marTop w:val="212"/>
          <w:marBottom w:val="0"/>
          <w:divBdr>
            <w:top w:val="none" w:sz="0" w:space="0" w:color="auto"/>
            <w:left w:val="none" w:sz="0" w:space="0" w:color="auto"/>
            <w:bottom w:val="none" w:sz="0" w:space="0" w:color="auto"/>
            <w:right w:val="none" w:sz="0" w:space="0" w:color="auto"/>
          </w:divBdr>
        </w:div>
        <w:div w:id="533156720">
          <w:marLeft w:val="212"/>
          <w:marRight w:val="106"/>
          <w:marTop w:val="212"/>
          <w:marBottom w:val="0"/>
          <w:divBdr>
            <w:top w:val="none" w:sz="0" w:space="0" w:color="auto"/>
            <w:left w:val="none" w:sz="0" w:space="0" w:color="auto"/>
            <w:bottom w:val="none" w:sz="0" w:space="0" w:color="auto"/>
            <w:right w:val="none" w:sz="0" w:space="0" w:color="auto"/>
          </w:divBdr>
        </w:div>
        <w:div w:id="590818948">
          <w:marLeft w:val="212"/>
          <w:marRight w:val="106"/>
          <w:marTop w:val="212"/>
          <w:marBottom w:val="0"/>
          <w:divBdr>
            <w:top w:val="none" w:sz="0" w:space="0" w:color="auto"/>
            <w:left w:val="none" w:sz="0" w:space="0" w:color="auto"/>
            <w:bottom w:val="none" w:sz="0" w:space="0" w:color="auto"/>
            <w:right w:val="none" w:sz="0" w:space="0" w:color="auto"/>
          </w:divBdr>
        </w:div>
        <w:div w:id="358163708">
          <w:marLeft w:val="212"/>
          <w:marRight w:val="106"/>
          <w:marTop w:val="212"/>
          <w:marBottom w:val="0"/>
          <w:divBdr>
            <w:top w:val="none" w:sz="0" w:space="0" w:color="auto"/>
            <w:left w:val="none" w:sz="0" w:space="0" w:color="auto"/>
            <w:bottom w:val="none" w:sz="0" w:space="0" w:color="auto"/>
            <w:right w:val="none" w:sz="0" w:space="0" w:color="auto"/>
          </w:divBdr>
        </w:div>
        <w:div w:id="1798789580">
          <w:marLeft w:val="212"/>
          <w:marRight w:val="106"/>
          <w:marTop w:val="212"/>
          <w:marBottom w:val="0"/>
          <w:divBdr>
            <w:top w:val="none" w:sz="0" w:space="0" w:color="auto"/>
            <w:left w:val="none" w:sz="0" w:space="0" w:color="auto"/>
            <w:bottom w:val="none" w:sz="0" w:space="0" w:color="auto"/>
            <w:right w:val="none" w:sz="0" w:space="0" w:color="auto"/>
          </w:divBdr>
        </w:div>
        <w:div w:id="341854272">
          <w:marLeft w:val="212"/>
          <w:marRight w:val="106"/>
          <w:marTop w:val="212"/>
          <w:marBottom w:val="0"/>
          <w:divBdr>
            <w:top w:val="none" w:sz="0" w:space="0" w:color="auto"/>
            <w:left w:val="none" w:sz="0" w:space="0" w:color="auto"/>
            <w:bottom w:val="none" w:sz="0" w:space="0" w:color="auto"/>
            <w:right w:val="none" w:sz="0" w:space="0" w:color="auto"/>
          </w:divBdr>
        </w:div>
        <w:div w:id="1522813980">
          <w:marLeft w:val="212"/>
          <w:marRight w:val="106"/>
          <w:marTop w:val="212"/>
          <w:marBottom w:val="0"/>
          <w:divBdr>
            <w:top w:val="none" w:sz="0" w:space="0" w:color="auto"/>
            <w:left w:val="none" w:sz="0" w:space="0" w:color="auto"/>
            <w:bottom w:val="none" w:sz="0" w:space="0" w:color="auto"/>
            <w:right w:val="none" w:sz="0" w:space="0" w:color="auto"/>
          </w:divBdr>
        </w:div>
        <w:div w:id="2110349140">
          <w:marLeft w:val="212"/>
          <w:marRight w:val="106"/>
          <w:marTop w:val="212"/>
          <w:marBottom w:val="0"/>
          <w:divBdr>
            <w:top w:val="none" w:sz="0" w:space="0" w:color="auto"/>
            <w:left w:val="none" w:sz="0" w:space="0" w:color="auto"/>
            <w:bottom w:val="none" w:sz="0" w:space="0" w:color="auto"/>
            <w:right w:val="none" w:sz="0" w:space="0" w:color="auto"/>
          </w:divBdr>
        </w:div>
        <w:div w:id="729038958">
          <w:marLeft w:val="212"/>
          <w:marRight w:val="106"/>
          <w:marTop w:val="212"/>
          <w:marBottom w:val="0"/>
          <w:divBdr>
            <w:top w:val="none" w:sz="0" w:space="0" w:color="auto"/>
            <w:left w:val="none" w:sz="0" w:space="0" w:color="auto"/>
            <w:bottom w:val="none" w:sz="0" w:space="0" w:color="auto"/>
            <w:right w:val="none" w:sz="0" w:space="0" w:color="auto"/>
          </w:divBdr>
        </w:div>
        <w:div w:id="1285766413">
          <w:marLeft w:val="212"/>
          <w:marRight w:val="106"/>
          <w:marTop w:val="212"/>
          <w:marBottom w:val="0"/>
          <w:divBdr>
            <w:top w:val="none" w:sz="0" w:space="0" w:color="auto"/>
            <w:left w:val="none" w:sz="0" w:space="0" w:color="auto"/>
            <w:bottom w:val="none" w:sz="0" w:space="0" w:color="auto"/>
            <w:right w:val="none" w:sz="0" w:space="0" w:color="auto"/>
          </w:divBdr>
        </w:div>
        <w:div w:id="591621301">
          <w:marLeft w:val="212"/>
          <w:marRight w:val="106"/>
          <w:marTop w:val="212"/>
          <w:marBottom w:val="0"/>
          <w:divBdr>
            <w:top w:val="none" w:sz="0" w:space="0" w:color="auto"/>
            <w:left w:val="none" w:sz="0" w:space="0" w:color="auto"/>
            <w:bottom w:val="none" w:sz="0" w:space="0" w:color="auto"/>
            <w:right w:val="none" w:sz="0" w:space="0" w:color="auto"/>
          </w:divBdr>
        </w:div>
        <w:div w:id="312493486">
          <w:marLeft w:val="212"/>
          <w:marRight w:val="106"/>
          <w:marTop w:val="212"/>
          <w:marBottom w:val="0"/>
          <w:divBdr>
            <w:top w:val="none" w:sz="0" w:space="0" w:color="auto"/>
            <w:left w:val="none" w:sz="0" w:space="0" w:color="auto"/>
            <w:bottom w:val="none" w:sz="0" w:space="0" w:color="auto"/>
            <w:right w:val="none" w:sz="0" w:space="0" w:color="auto"/>
          </w:divBdr>
        </w:div>
        <w:div w:id="798916391">
          <w:marLeft w:val="212"/>
          <w:marRight w:val="106"/>
          <w:marTop w:val="212"/>
          <w:marBottom w:val="0"/>
          <w:divBdr>
            <w:top w:val="none" w:sz="0" w:space="0" w:color="auto"/>
            <w:left w:val="none" w:sz="0" w:space="0" w:color="auto"/>
            <w:bottom w:val="none" w:sz="0" w:space="0" w:color="auto"/>
            <w:right w:val="none" w:sz="0" w:space="0" w:color="auto"/>
          </w:divBdr>
        </w:div>
        <w:div w:id="1011640689">
          <w:marLeft w:val="212"/>
          <w:marRight w:val="106"/>
          <w:marTop w:val="212"/>
          <w:marBottom w:val="0"/>
          <w:divBdr>
            <w:top w:val="none" w:sz="0" w:space="0" w:color="auto"/>
            <w:left w:val="none" w:sz="0" w:space="0" w:color="auto"/>
            <w:bottom w:val="none" w:sz="0" w:space="0" w:color="auto"/>
            <w:right w:val="none" w:sz="0" w:space="0" w:color="auto"/>
          </w:divBdr>
        </w:div>
        <w:div w:id="1016231099">
          <w:marLeft w:val="212"/>
          <w:marRight w:val="106"/>
          <w:marTop w:val="212"/>
          <w:marBottom w:val="0"/>
          <w:divBdr>
            <w:top w:val="none" w:sz="0" w:space="0" w:color="auto"/>
            <w:left w:val="none" w:sz="0" w:space="0" w:color="auto"/>
            <w:bottom w:val="none" w:sz="0" w:space="0" w:color="auto"/>
            <w:right w:val="none" w:sz="0" w:space="0" w:color="auto"/>
          </w:divBdr>
        </w:div>
        <w:div w:id="1155798131">
          <w:marLeft w:val="212"/>
          <w:marRight w:val="106"/>
          <w:marTop w:val="212"/>
          <w:marBottom w:val="0"/>
          <w:divBdr>
            <w:top w:val="none" w:sz="0" w:space="0" w:color="auto"/>
            <w:left w:val="none" w:sz="0" w:space="0" w:color="auto"/>
            <w:bottom w:val="none" w:sz="0" w:space="0" w:color="auto"/>
            <w:right w:val="none" w:sz="0" w:space="0" w:color="auto"/>
          </w:divBdr>
        </w:div>
        <w:div w:id="2093233669">
          <w:marLeft w:val="212"/>
          <w:marRight w:val="106"/>
          <w:marTop w:val="212"/>
          <w:marBottom w:val="0"/>
          <w:divBdr>
            <w:top w:val="none" w:sz="0" w:space="0" w:color="auto"/>
            <w:left w:val="none" w:sz="0" w:space="0" w:color="auto"/>
            <w:bottom w:val="none" w:sz="0" w:space="0" w:color="auto"/>
            <w:right w:val="none" w:sz="0" w:space="0" w:color="auto"/>
          </w:divBdr>
        </w:div>
        <w:div w:id="1930430283">
          <w:marLeft w:val="212"/>
          <w:marRight w:val="106"/>
          <w:marTop w:val="212"/>
          <w:marBottom w:val="0"/>
          <w:divBdr>
            <w:top w:val="none" w:sz="0" w:space="0" w:color="auto"/>
            <w:left w:val="none" w:sz="0" w:space="0" w:color="auto"/>
            <w:bottom w:val="none" w:sz="0" w:space="0" w:color="auto"/>
            <w:right w:val="none" w:sz="0" w:space="0" w:color="auto"/>
          </w:divBdr>
        </w:div>
        <w:div w:id="1239947964">
          <w:marLeft w:val="212"/>
          <w:marRight w:val="106"/>
          <w:marTop w:val="212"/>
          <w:marBottom w:val="0"/>
          <w:divBdr>
            <w:top w:val="none" w:sz="0" w:space="0" w:color="auto"/>
            <w:left w:val="none" w:sz="0" w:space="0" w:color="auto"/>
            <w:bottom w:val="none" w:sz="0" w:space="0" w:color="auto"/>
            <w:right w:val="none" w:sz="0" w:space="0" w:color="auto"/>
          </w:divBdr>
        </w:div>
        <w:div w:id="727143475">
          <w:marLeft w:val="212"/>
          <w:marRight w:val="106"/>
          <w:marTop w:val="212"/>
          <w:marBottom w:val="0"/>
          <w:divBdr>
            <w:top w:val="none" w:sz="0" w:space="0" w:color="auto"/>
            <w:left w:val="none" w:sz="0" w:space="0" w:color="auto"/>
            <w:bottom w:val="none" w:sz="0" w:space="0" w:color="auto"/>
            <w:right w:val="none" w:sz="0" w:space="0" w:color="auto"/>
          </w:divBdr>
        </w:div>
        <w:div w:id="1479803684">
          <w:marLeft w:val="212"/>
          <w:marRight w:val="106"/>
          <w:marTop w:val="212"/>
          <w:marBottom w:val="0"/>
          <w:divBdr>
            <w:top w:val="none" w:sz="0" w:space="0" w:color="auto"/>
            <w:left w:val="none" w:sz="0" w:space="0" w:color="auto"/>
            <w:bottom w:val="none" w:sz="0" w:space="0" w:color="auto"/>
            <w:right w:val="none" w:sz="0" w:space="0" w:color="auto"/>
          </w:divBdr>
        </w:div>
        <w:div w:id="184708034">
          <w:marLeft w:val="212"/>
          <w:marRight w:val="106"/>
          <w:marTop w:val="212"/>
          <w:marBottom w:val="0"/>
          <w:divBdr>
            <w:top w:val="none" w:sz="0" w:space="0" w:color="auto"/>
            <w:left w:val="none" w:sz="0" w:space="0" w:color="auto"/>
            <w:bottom w:val="none" w:sz="0" w:space="0" w:color="auto"/>
            <w:right w:val="none" w:sz="0" w:space="0" w:color="auto"/>
          </w:divBdr>
        </w:div>
        <w:div w:id="147287155">
          <w:marLeft w:val="212"/>
          <w:marRight w:val="106"/>
          <w:marTop w:val="212"/>
          <w:marBottom w:val="0"/>
          <w:divBdr>
            <w:top w:val="none" w:sz="0" w:space="0" w:color="auto"/>
            <w:left w:val="none" w:sz="0" w:space="0" w:color="auto"/>
            <w:bottom w:val="none" w:sz="0" w:space="0" w:color="auto"/>
            <w:right w:val="none" w:sz="0" w:space="0" w:color="auto"/>
          </w:divBdr>
        </w:div>
        <w:div w:id="505705275">
          <w:marLeft w:val="212"/>
          <w:marRight w:val="106"/>
          <w:marTop w:val="212"/>
          <w:marBottom w:val="0"/>
          <w:divBdr>
            <w:top w:val="none" w:sz="0" w:space="0" w:color="auto"/>
            <w:left w:val="none" w:sz="0" w:space="0" w:color="auto"/>
            <w:bottom w:val="none" w:sz="0" w:space="0" w:color="auto"/>
            <w:right w:val="none" w:sz="0" w:space="0" w:color="auto"/>
          </w:divBdr>
        </w:div>
        <w:div w:id="1393313528">
          <w:marLeft w:val="212"/>
          <w:marRight w:val="106"/>
          <w:marTop w:val="212"/>
          <w:marBottom w:val="0"/>
          <w:divBdr>
            <w:top w:val="none" w:sz="0" w:space="0" w:color="auto"/>
            <w:left w:val="none" w:sz="0" w:space="0" w:color="auto"/>
            <w:bottom w:val="none" w:sz="0" w:space="0" w:color="auto"/>
            <w:right w:val="none" w:sz="0" w:space="0" w:color="auto"/>
          </w:divBdr>
        </w:div>
        <w:div w:id="716780841">
          <w:marLeft w:val="212"/>
          <w:marRight w:val="106"/>
          <w:marTop w:val="212"/>
          <w:marBottom w:val="0"/>
          <w:divBdr>
            <w:top w:val="none" w:sz="0" w:space="0" w:color="auto"/>
            <w:left w:val="none" w:sz="0" w:space="0" w:color="auto"/>
            <w:bottom w:val="none" w:sz="0" w:space="0" w:color="auto"/>
            <w:right w:val="none" w:sz="0" w:space="0" w:color="auto"/>
          </w:divBdr>
        </w:div>
        <w:div w:id="1901669635">
          <w:marLeft w:val="212"/>
          <w:marRight w:val="106"/>
          <w:marTop w:val="212"/>
          <w:marBottom w:val="0"/>
          <w:divBdr>
            <w:top w:val="none" w:sz="0" w:space="0" w:color="auto"/>
            <w:left w:val="none" w:sz="0" w:space="0" w:color="auto"/>
            <w:bottom w:val="none" w:sz="0" w:space="0" w:color="auto"/>
            <w:right w:val="none" w:sz="0" w:space="0" w:color="auto"/>
          </w:divBdr>
        </w:div>
        <w:div w:id="1916544429">
          <w:marLeft w:val="212"/>
          <w:marRight w:val="106"/>
          <w:marTop w:val="212"/>
          <w:marBottom w:val="0"/>
          <w:divBdr>
            <w:top w:val="none" w:sz="0" w:space="0" w:color="auto"/>
            <w:left w:val="none" w:sz="0" w:space="0" w:color="auto"/>
            <w:bottom w:val="none" w:sz="0" w:space="0" w:color="auto"/>
            <w:right w:val="none" w:sz="0" w:space="0" w:color="auto"/>
          </w:divBdr>
        </w:div>
        <w:div w:id="1847594133">
          <w:marLeft w:val="212"/>
          <w:marRight w:val="106"/>
          <w:marTop w:val="212"/>
          <w:marBottom w:val="0"/>
          <w:divBdr>
            <w:top w:val="none" w:sz="0" w:space="0" w:color="auto"/>
            <w:left w:val="none" w:sz="0" w:space="0" w:color="auto"/>
            <w:bottom w:val="none" w:sz="0" w:space="0" w:color="auto"/>
            <w:right w:val="none" w:sz="0" w:space="0" w:color="auto"/>
          </w:divBdr>
        </w:div>
        <w:div w:id="1102069915">
          <w:marLeft w:val="212"/>
          <w:marRight w:val="106"/>
          <w:marTop w:val="212"/>
          <w:marBottom w:val="0"/>
          <w:divBdr>
            <w:top w:val="none" w:sz="0" w:space="0" w:color="auto"/>
            <w:left w:val="none" w:sz="0" w:space="0" w:color="auto"/>
            <w:bottom w:val="none" w:sz="0" w:space="0" w:color="auto"/>
            <w:right w:val="none" w:sz="0" w:space="0" w:color="auto"/>
          </w:divBdr>
        </w:div>
        <w:div w:id="650526068">
          <w:marLeft w:val="212"/>
          <w:marRight w:val="106"/>
          <w:marTop w:val="212"/>
          <w:marBottom w:val="0"/>
          <w:divBdr>
            <w:top w:val="none" w:sz="0" w:space="0" w:color="auto"/>
            <w:left w:val="none" w:sz="0" w:space="0" w:color="auto"/>
            <w:bottom w:val="none" w:sz="0" w:space="0" w:color="auto"/>
            <w:right w:val="none" w:sz="0" w:space="0" w:color="auto"/>
          </w:divBdr>
        </w:div>
        <w:div w:id="354304854">
          <w:marLeft w:val="212"/>
          <w:marRight w:val="106"/>
          <w:marTop w:val="212"/>
          <w:marBottom w:val="0"/>
          <w:divBdr>
            <w:top w:val="none" w:sz="0" w:space="0" w:color="auto"/>
            <w:left w:val="none" w:sz="0" w:space="0" w:color="auto"/>
            <w:bottom w:val="none" w:sz="0" w:space="0" w:color="auto"/>
            <w:right w:val="none" w:sz="0" w:space="0" w:color="auto"/>
          </w:divBdr>
        </w:div>
        <w:div w:id="1148478061">
          <w:marLeft w:val="212"/>
          <w:marRight w:val="106"/>
          <w:marTop w:val="212"/>
          <w:marBottom w:val="0"/>
          <w:divBdr>
            <w:top w:val="none" w:sz="0" w:space="0" w:color="auto"/>
            <w:left w:val="none" w:sz="0" w:space="0" w:color="auto"/>
            <w:bottom w:val="none" w:sz="0" w:space="0" w:color="auto"/>
            <w:right w:val="none" w:sz="0" w:space="0" w:color="auto"/>
          </w:divBdr>
        </w:div>
        <w:div w:id="123043194">
          <w:marLeft w:val="212"/>
          <w:marRight w:val="106"/>
          <w:marTop w:val="212"/>
          <w:marBottom w:val="0"/>
          <w:divBdr>
            <w:top w:val="none" w:sz="0" w:space="0" w:color="auto"/>
            <w:left w:val="none" w:sz="0" w:space="0" w:color="auto"/>
            <w:bottom w:val="none" w:sz="0" w:space="0" w:color="auto"/>
            <w:right w:val="none" w:sz="0" w:space="0" w:color="auto"/>
          </w:divBdr>
        </w:div>
        <w:div w:id="1466895656">
          <w:marLeft w:val="212"/>
          <w:marRight w:val="106"/>
          <w:marTop w:val="212"/>
          <w:marBottom w:val="0"/>
          <w:divBdr>
            <w:top w:val="none" w:sz="0" w:space="0" w:color="auto"/>
            <w:left w:val="none" w:sz="0" w:space="0" w:color="auto"/>
            <w:bottom w:val="none" w:sz="0" w:space="0" w:color="auto"/>
            <w:right w:val="none" w:sz="0" w:space="0" w:color="auto"/>
          </w:divBdr>
        </w:div>
        <w:div w:id="1044251575">
          <w:marLeft w:val="212"/>
          <w:marRight w:val="106"/>
          <w:marTop w:val="212"/>
          <w:marBottom w:val="0"/>
          <w:divBdr>
            <w:top w:val="none" w:sz="0" w:space="0" w:color="auto"/>
            <w:left w:val="none" w:sz="0" w:space="0" w:color="auto"/>
            <w:bottom w:val="none" w:sz="0" w:space="0" w:color="auto"/>
            <w:right w:val="none" w:sz="0" w:space="0" w:color="auto"/>
          </w:divBdr>
        </w:div>
        <w:div w:id="2118677651">
          <w:marLeft w:val="212"/>
          <w:marRight w:val="106"/>
          <w:marTop w:val="212"/>
          <w:marBottom w:val="0"/>
          <w:divBdr>
            <w:top w:val="none" w:sz="0" w:space="0" w:color="auto"/>
            <w:left w:val="none" w:sz="0" w:space="0" w:color="auto"/>
            <w:bottom w:val="none" w:sz="0" w:space="0" w:color="auto"/>
            <w:right w:val="none" w:sz="0" w:space="0" w:color="auto"/>
          </w:divBdr>
        </w:div>
        <w:div w:id="1345665596">
          <w:marLeft w:val="212"/>
          <w:marRight w:val="106"/>
          <w:marTop w:val="212"/>
          <w:marBottom w:val="0"/>
          <w:divBdr>
            <w:top w:val="none" w:sz="0" w:space="0" w:color="auto"/>
            <w:left w:val="none" w:sz="0" w:space="0" w:color="auto"/>
            <w:bottom w:val="none" w:sz="0" w:space="0" w:color="auto"/>
            <w:right w:val="none" w:sz="0" w:space="0" w:color="auto"/>
          </w:divBdr>
        </w:div>
        <w:div w:id="851606331">
          <w:marLeft w:val="212"/>
          <w:marRight w:val="106"/>
          <w:marTop w:val="212"/>
          <w:marBottom w:val="0"/>
          <w:divBdr>
            <w:top w:val="none" w:sz="0" w:space="0" w:color="auto"/>
            <w:left w:val="none" w:sz="0" w:space="0" w:color="auto"/>
            <w:bottom w:val="none" w:sz="0" w:space="0" w:color="auto"/>
            <w:right w:val="none" w:sz="0" w:space="0" w:color="auto"/>
          </w:divBdr>
        </w:div>
        <w:div w:id="1038623898">
          <w:marLeft w:val="212"/>
          <w:marRight w:val="106"/>
          <w:marTop w:val="212"/>
          <w:marBottom w:val="0"/>
          <w:divBdr>
            <w:top w:val="none" w:sz="0" w:space="0" w:color="auto"/>
            <w:left w:val="none" w:sz="0" w:space="0" w:color="auto"/>
            <w:bottom w:val="none" w:sz="0" w:space="0" w:color="auto"/>
            <w:right w:val="none" w:sz="0" w:space="0" w:color="auto"/>
          </w:divBdr>
        </w:div>
        <w:div w:id="882444476">
          <w:marLeft w:val="212"/>
          <w:marRight w:val="106"/>
          <w:marTop w:val="212"/>
          <w:marBottom w:val="0"/>
          <w:divBdr>
            <w:top w:val="none" w:sz="0" w:space="0" w:color="auto"/>
            <w:left w:val="none" w:sz="0" w:space="0" w:color="auto"/>
            <w:bottom w:val="none" w:sz="0" w:space="0" w:color="auto"/>
            <w:right w:val="none" w:sz="0" w:space="0" w:color="auto"/>
          </w:divBdr>
        </w:div>
        <w:div w:id="467630256">
          <w:marLeft w:val="212"/>
          <w:marRight w:val="106"/>
          <w:marTop w:val="212"/>
          <w:marBottom w:val="0"/>
          <w:divBdr>
            <w:top w:val="none" w:sz="0" w:space="0" w:color="auto"/>
            <w:left w:val="none" w:sz="0" w:space="0" w:color="auto"/>
            <w:bottom w:val="none" w:sz="0" w:space="0" w:color="auto"/>
            <w:right w:val="none" w:sz="0" w:space="0" w:color="auto"/>
          </w:divBdr>
        </w:div>
        <w:div w:id="767510149">
          <w:marLeft w:val="212"/>
          <w:marRight w:val="106"/>
          <w:marTop w:val="212"/>
          <w:marBottom w:val="0"/>
          <w:divBdr>
            <w:top w:val="none" w:sz="0" w:space="0" w:color="auto"/>
            <w:left w:val="none" w:sz="0" w:space="0" w:color="auto"/>
            <w:bottom w:val="none" w:sz="0" w:space="0" w:color="auto"/>
            <w:right w:val="none" w:sz="0" w:space="0" w:color="auto"/>
          </w:divBdr>
        </w:div>
        <w:div w:id="1920406410">
          <w:marLeft w:val="212"/>
          <w:marRight w:val="106"/>
          <w:marTop w:val="212"/>
          <w:marBottom w:val="0"/>
          <w:divBdr>
            <w:top w:val="none" w:sz="0" w:space="0" w:color="auto"/>
            <w:left w:val="none" w:sz="0" w:space="0" w:color="auto"/>
            <w:bottom w:val="none" w:sz="0" w:space="0" w:color="auto"/>
            <w:right w:val="none" w:sz="0" w:space="0" w:color="auto"/>
          </w:divBdr>
        </w:div>
        <w:div w:id="348871755">
          <w:marLeft w:val="212"/>
          <w:marRight w:val="106"/>
          <w:marTop w:val="212"/>
          <w:marBottom w:val="0"/>
          <w:divBdr>
            <w:top w:val="none" w:sz="0" w:space="0" w:color="auto"/>
            <w:left w:val="none" w:sz="0" w:space="0" w:color="auto"/>
            <w:bottom w:val="none" w:sz="0" w:space="0" w:color="auto"/>
            <w:right w:val="none" w:sz="0" w:space="0" w:color="auto"/>
          </w:divBdr>
        </w:div>
        <w:div w:id="1309819611">
          <w:marLeft w:val="212"/>
          <w:marRight w:val="106"/>
          <w:marTop w:val="212"/>
          <w:marBottom w:val="0"/>
          <w:divBdr>
            <w:top w:val="none" w:sz="0" w:space="0" w:color="auto"/>
            <w:left w:val="none" w:sz="0" w:space="0" w:color="auto"/>
            <w:bottom w:val="none" w:sz="0" w:space="0" w:color="auto"/>
            <w:right w:val="none" w:sz="0" w:space="0" w:color="auto"/>
          </w:divBdr>
        </w:div>
        <w:div w:id="1892573202">
          <w:marLeft w:val="212"/>
          <w:marRight w:val="106"/>
          <w:marTop w:val="212"/>
          <w:marBottom w:val="0"/>
          <w:divBdr>
            <w:top w:val="none" w:sz="0" w:space="0" w:color="auto"/>
            <w:left w:val="none" w:sz="0" w:space="0" w:color="auto"/>
            <w:bottom w:val="none" w:sz="0" w:space="0" w:color="auto"/>
            <w:right w:val="none" w:sz="0" w:space="0" w:color="auto"/>
          </w:divBdr>
        </w:div>
        <w:div w:id="1136338541">
          <w:marLeft w:val="212"/>
          <w:marRight w:val="106"/>
          <w:marTop w:val="212"/>
          <w:marBottom w:val="0"/>
          <w:divBdr>
            <w:top w:val="none" w:sz="0" w:space="0" w:color="auto"/>
            <w:left w:val="none" w:sz="0" w:space="0" w:color="auto"/>
            <w:bottom w:val="none" w:sz="0" w:space="0" w:color="auto"/>
            <w:right w:val="none" w:sz="0" w:space="0" w:color="auto"/>
          </w:divBdr>
        </w:div>
        <w:div w:id="782069539">
          <w:marLeft w:val="212"/>
          <w:marRight w:val="106"/>
          <w:marTop w:val="212"/>
          <w:marBottom w:val="0"/>
          <w:divBdr>
            <w:top w:val="none" w:sz="0" w:space="0" w:color="auto"/>
            <w:left w:val="none" w:sz="0" w:space="0" w:color="auto"/>
            <w:bottom w:val="none" w:sz="0" w:space="0" w:color="auto"/>
            <w:right w:val="none" w:sz="0" w:space="0" w:color="auto"/>
          </w:divBdr>
        </w:div>
        <w:div w:id="1096289532">
          <w:marLeft w:val="212"/>
          <w:marRight w:val="106"/>
          <w:marTop w:val="212"/>
          <w:marBottom w:val="0"/>
          <w:divBdr>
            <w:top w:val="none" w:sz="0" w:space="0" w:color="auto"/>
            <w:left w:val="none" w:sz="0" w:space="0" w:color="auto"/>
            <w:bottom w:val="none" w:sz="0" w:space="0" w:color="auto"/>
            <w:right w:val="none" w:sz="0" w:space="0" w:color="auto"/>
          </w:divBdr>
        </w:div>
        <w:div w:id="923103221">
          <w:marLeft w:val="212"/>
          <w:marRight w:val="106"/>
          <w:marTop w:val="212"/>
          <w:marBottom w:val="0"/>
          <w:divBdr>
            <w:top w:val="none" w:sz="0" w:space="0" w:color="auto"/>
            <w:left w:val="none" w:sz="0" w:space="0" w:color="auto"/>
            <w:bottom w:val="none" w:sz="0" w:space="0" w:color="auto"/>
            <w:right w:val="none" w:sz="0" w:space="0" w:color="auto"/>
          </w:divBdr>
        </w:div>
        <w:div w:id="670379849">
          <w:marLeft w:val="212"/>
          <w:marRight w:val="106"/>
          <w:marTop w:val="212"/>
          <w:marBottom w:val="0"/>
          <w:divBdr>
            <w:top w:val="none" w:sz="0" w:space="0" w:color="auto"/>
            <w:left w:val="none" w:sz="0" w:space="0" w:color="auto"/>
            <w:bottom w:val="none" w:sz="0" w:space="0" w:color="auto"/>
            <w:right w:val="none" w:sz="0" w:space="0" w:color="auto"/>
          </w:divBdr>
        </w:div>
        <w:div w:id="714548275">
          <w:marLeft w:val="212"/>
          <w:marRight w:val="106"/>
          <w:marTop w:val="212"/>
          <w:marBottom w:val="0"/>
          <w:divBdr>
            <w:top w:val="none" w:sz="0" w:space="0" w:color="auto"/>
            <w:left w:val="none" w:sz="0" w:space="0" w:color="auto"/>
            <w:bottom w:val="none" w:sz="0" w:space="0" w:color="auto"/>
            <w:right w:val="none" w:sz="0" w:space="0" w:color="auto"/>
          </w:divBdr>
        </w:div>
        <w:div w:id="1484194702">
          <w:marLeft w:val="212"/>
          <w:marRight w:val="106"/>
          <w:marTop w:val="212"/>
          <w:marBottom w:val="0"/>
          <w:divBdr>
            <w:top w:val="none" w:sz="0" w:space="0" w:color="auto"/>
            <w:left w:val="none" w:sz="0" w:space="0" w:color="auto"/>
            <w:bottom w:val="none" w:sz="0" w:space="0" w:color="auto"/>
            <w:right w:val="none" w:sz="0" w:space="0" w:color="auto"/>
          </w:divBdr>
        </w:div>
        <w:div w:id="1423336784">
          <w:marLeft w:val="212"/>
          <w:marRight w:val="106"/>
          <w:marTop w:val="212"/>
          <w:marBottom w:val="0"/>
          <w:divBdr>
            <w:top w:val="none" w:sz="0" w:space="0" w:color="auto"/>
            <w:left w:val="none" w:sz="0" w:space="0" w:color="auto"/>
            <w:bottom w:val="none" w:sz="0" w:space="0" w:color="auto"/>
            <w:right w:val="none" w:sz="0" w:space="0" w:color="auto"/>
          </w:divBdr>
        </w:div>
        <w:div w:id="1533423082">
          <w:marLeft w:val="212"/>
          <w:marRight w:val="106"/>
          <w:marTop w:val="212"/>
          <w:marBottom w:val="0"/>
          <w:divBdr>
            <w:top w:val="none" w:sz="0" w:space="0" w:color="auto"/>
            <w:left w:val="none" w:sz="0" w:space="0" w:color="auto"/>
            <w:bottom w:val="none" w:sz="0" w:space="0" w:color="auto"/>
            <w:right w:val="none" w:sz="0" w:space="0" w:color="auto"/>
          </w:divBdr>
        </w:div>
        <w:div w:id="57824248">
          <w:marLeft w:val="212"/>
          <w:marRight w:val="106"/>
          <w:marTop w:val="212"/>
          <w:marBottom w:val="0"/>
          <w:divBdr>
            <w:top w:val="none" w:sz="0" w:space="0" w:color="auto"/>
            <w:left w:val="none" w:sz="0" w:space="0" w:color="auto"/>
            <w:bottom w:val="none" w:sz="0" w:space="0" w:color="auto"/>
            <w:right w:val="none" w:sz="0" w:space="0" w:color="auto"/>
          </w:divBdr>
        </w:div>
        <w:div w:id="1821649044">
          <w:marLeft w:val="212"/>
          <w:marRight w:val="106"/>
          <w:marTop w:val="212"/>
          <w:marBottom w:val="0"/>
          <w:divBdr>
            <w:top w:val="none" w:sz="0" w:space="0" w:color="auto"/>
            <w:left w:val="none" w:sz="0" w:space="0" w:color="auto"/>
            <w:bottom w:val="none" w:sz="0" w:space="0" w:color="auto"/>
            <w:right w:val="none" w:sz="0" w:space="0" w:color="auto"/>
          </w:divBdr>
        </w:div>
        <w:div w:id="1544638812">
          <w:marLeft w:val="212"/>
          <w:marRight w:val="106"/>
          <w:marTop w:val="212"/>
          <w:marBottom w:val="0"/>
          <w:divBdr>
            <w:top w:val="none" w:sz="0" w:space="0" w:color="auto"/>
            <w:left w:val="none" w:sz="0" w:space="0" w:color="auto"/>
            <w:bottom w:val="none" w:sz="0" w:space="0" w:color="auto"/>
            <w:right w:val="none" w:sz="0" w:space="0" w:color="auto"/>
          </w:divBdr>
        </w:div>
        <w:div w:id="1657029962">
          <w:marLeft w:val="212"/>
          <w:marRight w:val="106"/>
          <w:marTop w:val="212"/>
          <w:marBottom w:val="0"/>
          <w:divBdr>
            <w:top w:val="none" w:sz="0" w:space="0" w:color="auto"/>
            <w:left w:val="none" w:sz="0" w:space="0" w:color="auto"/>
            <w:bottom w:val="none" w:sz="0" w:space="0" w:color="auto"/>
            <w:right w:val="none" w:sz="0" w:space="0" w:color="auto"/>
          </w:divBdr>
        </w:div>
        <w:div w:id="914122295">
          <w:marLeft w:val="212"/>
          <w:marRight w:val="106"/>
          <w:marTop w:val="212"/>
          <w:marBottom w:val="0"/>
          <w:divBdr>
            <w:top w:val="none" w:sz="0" w:space="0" w:color="auto"/>
            <w:left w:val="none" w:sz="0" w:space="0" w:color="auto"/>
            <w:bottom w:val="none" w:sz="0" w:space="0" w:color="auto"/>
            <w:right w:val="none" w:sz="0" w:space="0" w:color="auto"/>
          </w:divBdr>
        </w:div>
        <w:div w:id="1905410412">
          <w:marLeft w:val="212"/>
          <w:marRight w:val="106"/>
          <w:marTop w:val="212"/>
          <w:marBottom w:val="0"/>
          <w:divBdr>
            <w:top w:val="none" w:sz="0" w:space="0" w:color="auto"/>
            <w:left w:val="none" w:sz="0" w:space="0" w:color="auto"/>
            <w:bottom w:val="none" w:sz="0" w:space="0" w:color="auto"/>
            <w:right w:val="none" w:sz="0" w:space="0" w:color="auto"/>
          </w:divBdr>
        </w:div>
        <w:div w:id="1792702503">
          <w:marLeft w:val="212"/>
          <w:marRight w:val="106"/>
          <w:marTop w:val="212"/>
          <w:marBottom w:val="0"/>
          <w:divBdr>
            <w:top w:val="none" w:sz="0" w:space="0" w:color="auto"/>
            <w:left w:val="none" w:sz="0" w:space="0" w:color="auto"/>
            <w:bottom w:val="none" w:sz="0" w:space="0" w:color="auto"/>
            <w:right w:val="none" w:sz="0" w:space="0" w:color="auto"/>
          </w:divBdr>
        </w:div>
        <w:div w:id="267859202">
          <w:marLeft w:val="212"/>
          <w:marRight w:val="106"/>
          <w:marTop w:val="212"/>
          <w:marBottom w:val="0"/>
          <w:divBdr>
            <w:top w:val="none" w:sz="0" w:space="0" w:color="auto"/>
            <w:left w:val="none" w:sz="0" w:space="0" w:color="auto"/>
            <w:bottom w:val="none" w:sz="0" w:space="0" w:color="auto"/>
            <w:right w:val="none" w:sz="0" w:space="0" w:color="auto"/>
          </w:divBdr>
        </w:div>
        <w:div w:id="648024215">
          <w:marLeft w:val="212"/>
          <w:marRight w:val="106"/>
          <w:marTop w:val="212"/>
          <w:marBottom w:val="0"/>
          <w:divBdr>
            <w:top w:val="none" w:sz="0" w:space="0" w:color="auto"/>
            <w:left w:val="none" w:sz="0" w:space="0" w:color="auto"/>
            <w:bottom w:val="none" w:sz="0" w:space="0" w:color="auto"/>
            <w:right w:val="none" w:sz="0" w:space="0" w:color="auto"/>
          </w:divBdr>
        </w:div>
        <w:div w:id="18288129">
          <w:marLeft w:val="212"/>
          <w:marRight w:val="106"/>
          <w:marTop w:val="212"/>
          <w:marBottom w:val="0"/>
          <w:divBdr>
            <w:top w:val="none" w:sz="0" w:space="0" w:color="auto"/>
            <w:left w:val="none" w:sz="0" w:space="0" w:color="auto"/>
            <w:bottom w:val="none" w:sz="0" w:space="0" w:color="auto"/>
            <w:right w:val="none" w:sz="0" w:space="0" w:color="auto"/>
          </w:divBdr>
        </w:div>
        <w:div w:id="930701430">
          <w:marLeft w:val="212"/>
          <w:marRight w:val="106"/>
          <w:marTop w:val="212"/>
          <w:marBottom w:val="0"/>
          <w:divBdr>
            <w:top w:val="none" w:sz="0" w:space="0" w:color="auto"/>
            <w:left w:val="none" w:sz="0" w:space="0" w:color="auto"/>
            <w:bottom w:val="none" w:sz="0" w:space="0" w:color="auto"/>
            <w:right w:val="none" w:sz="0" w:space="0" w:color="auto"/>
          </w:divBdr>
        </w:div>
        <w:div w:id="655955016">
          <w:marLeft w:val="212"/>
          <w:marRight w:val="106"/>
          <w:marTop w:val="212"/>
          <w:marBottom w:val="0"/>
          <w:divBdr>
            <w:top w:val="none" w:sz="0" w:space="0" w:color="auto"/>
            <w:left w:val="none" w:sz="0" w:space="0" w:color="auto"/>
            <w:bottom w:val="none" w:sz="0" w:space="0" w:color="auto"/>
            <w:right w:val="none" w:sz="0" w:space="0" w:color="auto"/>
          </w:divBdr>
        </w:div>
        <w:div w:id="675159395">
          <w:marLeft w:val="212"/>
          <w:marRight w:val="106"/>
          <w:marTop w:val="212"/>
          <w:marBottom w:val="0"/>
          <w:divBdr>
            <w:top w:val="none" w:sz="0" w:space="0" w:color="auto"/>
            <w:left w:val="none" w:sz="0" w:space="0" w:color="auto"/>
            <w:bottom w:val="none" w:sz="0" w:space="0" w:color="auto"/>
            <w:right w:val="none" w:sz="0" w:space="0" w:color="auto"/>
          </w:divBdr>
        </w:div>
        <w:div w:id="1665816337">
          <w:marLeft w:val="212"/>
          <w:marRight w:val="106"/>
          <w:marTop w:val="212"/>
          <w:marBottom w:val="0"/>
          <w:divBdr>
            <w:top w:val="none" w:sz="0" w:space="0" w:color="auto"/>
            <w:left w:val="none" w:sz="0" w:space="0" w:color="auto"/>
            <w:bottom w:val="none" w:sz="0" w:space="0" w:color="auto"/>
            <w:right w:val="none" w:sz="0" w:space="0" w:color="auto"/>
          </w:divBdr>
        </w:div>
        <w:div w:id="952202153">
          <w:marLeft w:val="212"/>
          <w:marRight w:val="106"/>
          <w:marTop w:val="212"/>
          <w:marBottom w:val="0"/>
          <w:divBdr>
            <w:top w:val="none" w:sz="0" w:space="0" w:color="auto"/>
            <w:left w:val="none" w:sz="0" w:space="0" w:color="auto"/>
            <w:bottom w:val="none" w:sz="0" w:space="0" w:color="auto"/>
            <w:right w:val="none" w:sz="0" w:space="0" w:color="auto"/>
          </w:divBdr>
        </w:div>
        <w:div w:id="1124691946">
          <w:marLeft w:val="212"/>
          <w:marRight w:val="106"/>
          <w:marTop w:val="212"/>
          <w:marBottom w:val="0"/>
          <w:divBdr>
            <w:top w:val="none" w:sz="0" w:space="0" w:color="auto"/>
            <w:left w:val="none" w:sz="0" w:space="0" w:color="auto"/>
            <w:bottom w:val="none" w:sz="0" w:space="0" w:color="auto"/>
            <w:right w:val="none" w:sz="0" w:space="0" w:color="auto"/>
          </w:divBdr>
        </w:div>
        <w:div w:id="51002768">
          <w:marLeft w:val="212"/>
          <w:marRight w:val="106"/>
          <w:marTop w:val="212"/>
          <w:marBottom w:val="0"/>
          <w:divBdr>
            <w:top w:val="none" w:sz="0" w:space="0" w:color="auto"/>
            <w:left w:val="none" w:sz="0" w:space="0" w:color="auto"/>
            <w:bottom w:val="none" w:sz="0" w:space="0" w:color="auto"/>
            <w:right w:val="none" w:sz="0" w:space="0" w:color="auto"/>
          </w:divBdr>
        </w:div>
        <w:div w:id="1427580996">
          <w:marLeft w:val="212"/>
          <w:marRight w:val="106"/>
          <w:marTop w:val="212"/>
          <w:marBottom w:val="0"/>
          <w:divBdr>
            <w:top w:val="none" w:sz="0" w:space="0" w:color="auto"/>
            <w:left w:val="none" w:sz="0" w:space="0" w:color="auto"/>
            <w:bottom w:val="none" w:sz="0" w:space="0" w:color="auto"/>
            <w:right w:val="none" w:sz="0" w:space="0" w:color="auto"/>
          </w:divBdr>
        </w:div>
        <w:div w:id="1153328055">
          <w:marLeft w:val="212"/>
          <w:marRight w:val="106"/>
          <w:marTop w:val="212"/>
          <w:marBottom w:val="0"/>
          <w:divBdr>
            <w:top w:val="none" w:sz="0" w:space="0" w:color="auto"/>
            <w:left w:val="none" w:sz="0" w:space="0" w:color="auto"/>
            <w:bottom w:val="none" w:sz="0" w:space="0" w:color="auto"/>
            <w:right w:val="none" w:sz="0" w:space="0" w:color="auto"/>
          </w:divBdr>
        </w:div>
        <w:div w:id="213005638">
          <w:marLeft w:val="212"/>
          <w:marRight w:val="106"/>
          <w:marTop w:val="212"/>
          <w:marBottom w:val="0"/>
          <w:divBdr>
            <w:top w:val="none" w:sz="0" w:space="0" w:color="auto"/>
            <w:left w:val="none" w:sz="0" w:space="0" w:color="auto"/>
            <w:bottom w:val="none" w:sz="0" w:space="0" w:color="auto"/>
            <w:right w:val="none" w:sz="0" w:space="0" w:color="auto"/>
          </w:divBdr>
        </w:div>
        <w:div w:id="1574468058">
          <w:marLeft w:val="212"/>
          <w:marRight w:val="106"/>
          <w:marTop w:val="212"/>
          <w:marBottom w:val="0"/>
          <w:divBdr>
            <w:top w:val="none" w:sz="0" w:space="0" w:color="auto"/>
            <w:left w:val="none" w:sz="0" w:space="0" w:color="auto"/>
            <w:bottom w:val="none" w:sz="0" w:space="0" w:color="auto"/>
            <w:right w:val="none" w:sz="0" w:space="0" w:color="auto"/>
          </w:divBdr>
        </w:div>
        <w:div w:id="1435856893">
          <w:marLeft w:val="212"/>
          <w:marRight w:val="106"/>
          <w:marTop w:val="212"/>
          <w:marBottom w:val="0"/>
          <w:divBdr>
            <w:top w:val="none" w:sz="0" w:space="0" w:color="auto"/>
            <w:left w:val="none" w:sz="0" w:space="0" w:color="auto"/>
            <w:bottom w:val="none" w:sz="0" w:space="0" w:color="auto"/>
            <w:right w:val="none" w:sz="0" w:space="0" w:color="auto"/>
          </w:divBdr>
        </w:div>
        <w:div w:id="1972245413">
          <w:marLeft w:val="212"/>
          <w:marRight w:val="106"/>
          <w:marTop w:val="212"/>
          <w:marBottom w:val="0"/>
          <w:divBdr>
            <w:top w:val="none" w:sz="0" w:space="0" w:color="auto"/>
            <w:left w:val="none" w:sz="0" w:space="0" w:color="auto"/>
            <w:bottom w:val="none" w:sz="0" w:space="0" w:color="auto"/>
            <w:right w:val="none" w:sz="0" w:space="0" w:color="auto"/>
          </w:divBdr>
        </w:div>
        <w:div w:id="805320688">
          <w:marLeft w:val="212"/>
          <w:marRight w:val="106"/>
          <w:marTop w:val="212"/>
          <w:marBottom w:val="0"/>
          <w:divBdr>
            <w:top w:val="none" w:sz="0" w:space="0" w:color="auto"/>
            <w:left w:val="none" w:sz="0" w:space="0" w:color="auto"/>
            <w:bottom w:val="none" w:sz="0" w:space="0" w:color="auto"/>
            <w:right w:val="none" w:sz="0" w:space="0" w:color="auto"/>
          </w:divBdr>
        </w:div>
        <w:div w:id="478814415">
          <w:marLeft w:val="212"/>
          <w:marRight w:val="106"/>
          <w:marTop w:val="212"/>
          <w:marBottom w:val="0"/>
          <w:divBdr>
            <w:top w:val="none" w:sz="0" w:space="0" w:color="auto"/>
            <w:left w:val="none" w:sz="0" w:space="0" w:color="auto"/>
            <w:bottom w:val="none" w:sz="0" w:space="0" w:color="auto"/>
            <w:right w:val="none" w:sz="0" w:space="0" w:color="auto"/>
          </w:divBdr>
        </w:div>
        <w:div w:id="869757527">
          <w:marLeft w:val="212"/>
          <w:marRight w:val="106"/>
          <w:marTop w:val="212"/>
          <w:marBottom w:val="0"/>
          <w:divBdr>
            <w:top w:val="none" w:sz="0" w:space="0" w:color="auto"/>
            <w:left w:val="none" w:sz="0" w:space="0" w:color="auto"/>
            <w:bottom w:val="none" w:sz="0" w:space="0" w:color="auto"/>
            <w:right w:val="none" w:sz="0" w:space="0" w:color="auto"/>
          </w:divBdr>
        </w:div>
        <w:div w:id="575290019">
          <w:marLeft w:val="212"/>
          <w:marRight w:val="106"/>
          <w:marTop w:val="212"/>
          <w:marBottom w:val="0"/>
          <w:divBdr>
            <w:top w:val="none" w:sz="0" w:space="0" w:color="auto"/>
            <w:left w:val="none" w:sz="0" w:space="0" w:color="auto"/>
            <w:bottom w:val="none" w:sz="0" w:space="0" w:color="auto"/>
            <w:right w:val="none" w:sz="0" w:space="0" w:color="auto"/>
          </w:divBdr>
        </w:div>
        <w:div w:id="382408886">
          <w:marLeft w:val="212"/>
          <w:marRight w:val="106"/>
          <w:marTop w:val="212"/>
          <w:marBottom w:val="0"/>
          <w:divBdr>
            <w:top w:val="none" w:sz="0" w:space="0" w:color="auto"/>
            <w:left w:val="none" w:sz="0" w:space="0" w:color="auto"/>
            <w:bottom w:val="none" w:sz="0" w:space="0" w:color="auto"/>
            <w:right w:val="none" w:sz="0" w:space="0" w:color="auto"/>
          </w:divBdr>
        </w:div>
        <w:div w:id="101581489">
          <w:marLeft w:val="212"/>
          <w:marRight w:val="106"/>
          <w:marTop w:val="212"/>
          <w:marBottom w:val="0"/>
          <w:divBdr>
            <w:top w:val="none" w:sz="0" w:space="0" w:color="auto"/>
            <w:left w:val="none" w:sz="0" w:space="0" w:color="auto"/>
            <w:bottom w:val="none" w:sz="0" w:space="0" w:color="auto"/>
            <w:right w:val="none" w:sz="0" w:space="0" w:color="auto"/>
          </w:divBdr>
        </w:div>
        <w:div w:id="1254780683">
          <w:marLeft w:val="212"/>
          <w:marRight w:val="106"/>
          <w:marTop w:val="212"/>
          <w:marBottom w:val="0"/>
          <w:divBdr>
            <w:top w:val="none" w:sz="0" w:space="0" w:color="auto"/>
            <w:left w:val="none" w:sz="0" w:space="0" w:color="auto"/>
            <w:bottom w:val="none" w:sz="0" w:space="0" w:color="auto"/>
            <w:right w:val="none" w:sz="0" w:space="0" w:color="auto"/>
          </w:divBdr>
        </w:div>
        <w:div w:id="787429865">
          <w:marLeft w:val="212"/>
          <w:marRight w:val="106"/>
          <w:marTop w:val="212"/>
          <w:marBottom w:val="0"/>
          <w:divBdr>
            <w:top w:val="none" w:sz="0" w:space="0" w:color="auto"/>
            <w:left w:val="none" w:sz="0" w:space="0" w:color="auto"/>
            <w:bottom w:val="none" w:sz="0" w:space="0" w:color="auto"/>
            <w:right w:val="none" w:sz="0" w:space="0" w:color="auto"/>
          </w:divBdr>
        </w:div>
        <w:div w:id="827746170">
          <w:marLeft w:val="212"/>
          <w:marRight w:val="106"/>
          <w:marTop w:val="212"/>
          <w:marBottom w:val="0"/>
          <w:divBdr>
            <w:top w:val="none" w:sz="0" w:space="0" w:color="auto"/>
            <w:left w:val="none" w:sz="0" w:space="0" w:color="auto"/>
            <w:bottom w:val="none" w:sz="0" w:space="0" w:color="auto"/>
            <w:right w:val="none" w:sz="0" w:space="0" w:color="auto"/>
          </w:divBdr>
        </w:div>
        <w:div w:id="1446533218">
          <w:marLeft w:val="212"/>
          <w:marRight w:val="106"/>
          <w:marTop w:val="212"/>
          <w:marBottom w:val="0"/>
          <w:divBdr>
            <w:top w:val="none" w:sz="0" w:space="0" w:color="auto"/>
            <w:left w:val="none" w:sz="0" w:space="0" w:color="auto"/>
            <w:bottom w:val="none" w:sz="0" w:space="0" w:color="auto"/>
            <w:right w:val="none" w:sz="0" w:space="0" w:color="auto"/>
          </w:divBdr>
        </w:div>
        <w:div w:id="1117602054">
          <w:marLeft w:val="212"/>
          <w:marRight w:val="106"/>
          <w:marTop w:val="212"/>
          <w:marBottom w:val="0"/>
          <w:divBdr>
            <w:top w:val="none" w:sz="0" w:space="0" w:color="auto"/>
            <w:left w:val="none" w:sz="0" w:space="0" w:color="auto"/>
            <w:bottom w:val="none" w:sz="0" w:space="0" w:color="auto"/>
            <w:right w:val="none" w:sz="0" w:space="0" w:color="auto"/>
          </w:divBdr>
        </w:div>
        <w:div w:id="562521206">
          <w:marLeft w:val="212"/>
          <w:marRight w:val="106"/>
          <w:marTop w:val="212"/>
          <w:marBottom w:val="0"/>
          <w:divBdr>
            <w:top w:val="none" w:sz="0" w:space="0" w:color="auto"/>
            <w:left w:val="none" w:sz="0" w:space="0" w:color="auto"/>
            <w:bottom w:val="none" w:sz="0" w:space="0" w:color="auto"/>
            <w:right w:val="none" w:sz="0" w:space="0" w:color="auto"/>
          </w:divBdr>
        </w:div>
        <w:div w:id="962930325">
          <w:marLeft w:val="212"/>
          <w:marRight w:val="106"/>
          <w:marTop w:val="212"/>
          <w:marBottom w:val="0"/>
          <w:divBdr>
            <w:top w:val="none" w:sz="0" w:space="0" w:color="auto"/>
            <w:left w:val="none" w:sz="0" w:space="0" w:color="auto"/>
            <w:bottom w:val="none" w:sz="0" w:space="0" w:color="auto"/>
            <w:right w:val="none" w:sz="0" w:space="0" w:color="auto"/>
          </w:divBdr>
        </w:div>
        <w:div w:id="1029263592">
          <w:marLeft w:val="212"/>
          <w:marRight w:val="106"/>
          <w:marTop w:val="212"/>
          <w:marBottom w:val="0"/>
          <w:divBdr>
            <w:top w:val="none" w:sz="0" w:space="0" w:color="auto"/>
            <w:left w:val="none" w:sz="0" w:space="0" w:color="auto"/>
            <w:bottom w:val="none" w:sz="0" w:space="0" w:color="auto"/>
            <w:right w:val="none" w:sz="0" w:space="0" w:color="auto"/>
          </w:divBdr>
        </w:div>
        <w:div w:id="1910919591">
          <w:marLeft w:val="212"/>
          <w:marRight w:val="106"/>
          <w:marTop w:val="212"/>
          <w:marBottom w:val="0"/>
          <w:divBdr>
            <w:top w:val="none" w:sz="0" w:space="0" w:color="auto"/>
            <w:left w:val="none" w:sz="0" w:space="0" w:color="auto"/>
            <w:bottom w:val="none" w:sz="0" w:space="0" w:color="auto"/>
            <w:right w:val="none" w:sz="0" w:space="0" w:color="auto"/>
          </w:divBdr>
        </w:div>
        <w:div w:id="412510478">
          <w:marLeft w:val="212"/>
          <w:marRight w:val="106"/>
          <w:marTop w:val="212"/>
          <w:marBottom w:val="0"/>
          <w:divBdr>
            <w:top w:val="none" w:sz="0" w:space="0" w:color="auto"/>
            <w:left w:val="none" w:sz="0" w:space="0" w:color="auto"/>
            <w:bottom w:val="none" w:sz="0" w:space="0" w:color="auto"/>
            <w:right w:val="none" w:sz="0" w:space="0" w:color="auto"/>
          </w:divBdr>
        </w:div>
        <w:div w:id="1502432287">
          <w:marLeft w:val="212"/>
          <w:marRight w:val="106"/>
          <w:marTop w:val="212"/>
          <w:marBottom w:val="0"/>
          <w:divBdr>
            <w:top w:val="none" w:sz="0" w:space="0" w:color="auto"/>
            <w:left w:val="none" w:sz="0" w:space="0" w:color="auto"/>
            <w:bottom w:val="none" w:sz="0" w:space="0" w:color="auto"/>
            <w:right w:val="none" w:sz="0" w:space="0" w:color="auto"/>
          </w:divBdr>
        </w:div>
        <w:div w:id="1715882440">
          <w:marLeft w:val="212"/>
          <w:marRight w:val="106"/>
          <w:marTop w:val="212"/>
          <w:marBottom w:val="0"/>
          <w:divBdr>
            <w:top w:val="none" w:sz="0" w:space="0" w:color="auto"/>
            <w:left w:val="none" w:sz="0" w:space="0" w:color="auto"/>
            <w:bottom w:val="none" w:sz="0" w:space="0" w:color="auto"/>
            <w:right w:val="none" w:sz="0" w:space="0" w:color="auto"/>
          </w:divBdr>
        </w:div>
        <w:div w:id="244999802">
          <w:marLeft w:val="212"/>
          <w:marRight w:val="106"/>
          <w:marTop w:val="212"/>
          <w:marBottom w:val="0"/>
          <w:divBdr>
            <w:top w:val="none" w:sz="0" w:space="0" w:color="auto"/>
            <w:left w:val="none" w:sz="0" w:space="0" w:color="auto"/>
            <w:bottom w:val="none" w:sz="0" w:space="0" w:color="auto"/>
            <w:right w:val="none" w:sz="0" w:space="0" w:color="auto"/>
          </w:divBdr>
        </w:div>
        <w:div w:id="1906141059">
          <w:marLeft w:val="212"/>
          <w:marRight w:val="106"/>
          <w:marTop w:val="212"/>
          <w:marBottom w:val="0"/>
          <w:divBdr>
            <w:top w:val="none" w:sz="0" w:space="0" w:color="auto"/>
            <w:left w:val="none" w:sz="0" w:space="0" w:color="auto"/>
            <w:bottom w:val="none" w:sz="0" w:space="0" w:color="auto"/>
            <w:right w:val="none" w:sz="0" w:space="0" w:color="auto"/>
          </w:divBdr>
        </w:div>
        <w:div w:id="1027022693">
          <w:marLeft w:val="212"/>
          <w:marRight w:val="106"/>
          <w:marTop w:val="212"/>
          <w:marBottom w:val="0"/>
          <w:divBdr>
            <w:top w:val="none" w:sz="0" w:space="0" w:color="auto"/>
            <w:left w:val="none" w:sz="0" w:space="0" w:color="auto"/>
            <w:bottom w:val="none" w:sz="0" w:space="0" w:color="auto"/>
            <w:right w:val="none" w:sz="0" w:space="0" w:color="auto"/>
          </w:divBdr>
        </w:div>
        <w:div w:id="1915122625">
          <w:marLeft w:val="212"/>
          <w:marRight w:val="106"/>
          <w:marTop w:val="212"/>
          <w:marBottom w:val="0"/>
          <w:divBdr>
            <w:top w:val="none" w:sz="0" w:space="0" w:color="auto"/>
            <w:left w:val="none" w:sz="0" w:space="0" w:color="auto"/>
            <w:bottom w:val="none" w:sz="0" w:space="0" w:color="auto"/>
            <w:right w:val="none" w:sz="0" w:space="0" w:color="auto"/>
          </w:divBdr>
        </w:div>
        <w:div w:id="1273704691">
          <w:marLeft w:val="212"/>
          <w:marRight w:val="106"/>
          <w:marTop w:val="212"/>
          <w:marBottom w:val="0"/>
          <w:divBdr>
            <w:top w:val="none" w:sz="0" w:space="0" w:color="auto"/>
            <w:left w:val="none" w:sz="0" w:space="0" w:color="auto"/>
            <w:bottom w:val="none" w:sz="0" w:space="0" w:color="auto"/>
            <w:right w:val="none" w:sz="0" w:space="0" w:color="auto"/>
          </w:divBdr>
        </w:div>
        <w:div w:id="2059745781">
          <w:marLeft w:val="212"/>
          <w:marRight w:val="106"/>
          <w:marTop w:val="212"/>
          <w:marBottom w:val="0"/>
          <w:divBdr>
            <w:top w:val="none" w:sz="0" w:space="0" w:color="auto"/>
            <w:left w:val="none" w:sz="0" w:space="0" w:color="auto"/>
            <w:bottom w:val="none" w:sz="0" w:space="0" w:color="auto"/>
            <w:right w:val="none" w:sz="0" w:space="0" w:color="auto"/>
          </w:divBdr>
        </w:div>
        <w:div w:id="2083552980">
          <w:marLeft w:val="212"/>
          <w:marRight w:val="106"/>
          <w:marTop w:val="212"/>
          <w:marBottom w:val="0"/>
          <w:divBdr>
            <w:top w:val="none" w:sz="0" w:space="0" w:color="auto"/>
            <w:left w:val="none" w:sz="0" w:space="0" w:color="auto"/>
            <w:bottom w:val="none" w:sz="0" w:space="0" w:color="auto"/>
            <w:right w:val="none" w:sz="0" w:space="0" w:color="auto"/>
          </w:divBdr>
        </w:div>
        <w:div w:id="1190029281">
          <w:marLeft w:val="212"/>
          <w:marRight w:val="106"/>
          <w:marTop w:val="212"/>
          <w:marBottom w:val="0"/>
          <w:divBdr>
            <w:top w:val="none" w:sz="0" w:space="0" w:color="auto"/>
            <w:left w:val="none" w:sz="0" w:space="0" w:color="auto"/>
            <w:bottom w:val="none" w:sz="0" w:space="0" w:color="auto"/>
            <w:right w:val="none" w:sz="0" w:space="0" w:color="auto"/>
          </w:divBdr>
        </w:div>
        <w:div w:id="1331710216">
          <w:marLeft w:val="212"/>
          <w:marRight w:val="106"/>
          <w:marTop w:val="212"/>
          <w:marBottom w:val="0"/>
          <w:divBdr>
            <w:top w:val="none" w:sz="0" w:space="0" w:color="auto"/>
            <w:left w:val="none" w:sz="0" w:space="0" w:color="auto"/>
            <w:bottom w:val="none" w:sz="0" w:space="0" w:color="auto"/>
            <w:right w:val="none" w:sz="0" w:space="0" w:color="auto"/>
          </w:divBdr>
        </w:div>
        <w:div w:id="1534882648">
          <w:marLeft w:val="212"/>
          <w:marRight w:val="106"/>
          <w:marTop w:val="212"/>
          <w:marBottom w:val="0"/>
          <w:divBdr>
            <w:top w:val="none" w:sz="0" w:space="0" w:color="auto"/>
            <w:left w:val="none" w:sz="0" w:space="0" w:color="auto"/>
            <w:bottom w:val="none" w:sz="0" w:space="0" w:color="auto"/>
            <w:right w:val="none" w:sz="0" w:space="0" w:color="auto"/>
          </w:divBdr>
        </w:div>
        <w:div w:id="488598741">
          <w:marLeft w:val="212"/>
          <w:marRight w:val="106"/>
          <w:marTop w:val="212"/>
          <w:marBottom w:val="0"/>
          <w:divBdr>
            <w:top w:val="none" w:sz="0" w:space="0" w:color="auto"/>
            <w:left w:val="none" w:sz="0" w:space="0" w:color="auto"/>
            <w:bottom w:val="none" w:sz="0" w:space="0" w:color="auto"/>
            <w:right w:val="none" w:sz="0" w:space="0" w:color="auto"/>
          </w:divBdr>
        </w:div>
        <w:div w:id="1347247077">
          <w:marLeft w:val="212"/>
          <w:marRight w:val="106"/>
          <w:marTop w:val="212"/>
          <w:marBottom w:val="0"/>
          <w:divBdr>
            <w:top w:val="none" w:sz="0" w:space="0" w:color="auto"/>
            <w:left w:val="none" w:sz="0" w:space="0" w:color="auto"/>
            <w:bottom w:val="none" w:sz="0" w:space="0" w:color="auto"/>
            <w:right w:val="none" w:sz="0" w:space="0" w:color="auto"/>
          </w:divBdr>
        </w:div>
        <w:div w:id="2054884445">
          <w:marLeft w:val="212"/>
          <w:marRight w:val="106"/>
          <w:marTop w:val="212"/>
          <w:marBottom w:val="0"/>
          <w:divBdr>
            <w:top w:val="none" w:sz="0" w:space="0" w:color="auto"/>
            <w:left w:val="none" w:sz="0" w:space="0" w:color="auto"/>
            <w:bottom w:val="none" w:sz="0" w:space="0" w:color="auto"/>
            <w:right w:val="none" w:sz="0" w:space="0" w:color="auto"/>
          </w:divBdr>
        </w:div>
        <w:div w:id="1480149028">
          <w:marLeft w:val="212"/>
          <w:marRight w:val="106"/>
          <w:marTop w:val="212"/>
          <w:marBottom w:val="0"/>
          <w:divBdr>
            <w:top w:val="none" w:sz="0" w:space="0" w:color="auto"/>
            <w:left w:val="none" w:sz="0" w:space="0" w:color="auto"/>
            <w:bottom w:val="none" w:sz="0" w:space="0" w:color="auto"/>
            <w:right w:val="none" w:sz="0" w:space="0" w:color="auto"/>
          </w:divBdr>
        </w:div>
        <w:div w:id="611785583">
          <w:marLeft w:val="212"/>
          <w:marRight w:val="106"/>
          <w:marTop w:val="212"/>
          <w:marBottom w:val="0"/>
          <w:divBdr>
            <w:top w:val="none" w:sz="0" w:space="0" w:color="auto"/>
            <w:left w:val="none" w:sz="0" w:space="0" w:color="auto"/>
            <w:bottom w:val="none" w:sz="0" w:space="0" w:color="auto"/>
            <w:right w:val="none" w:sz="0" w:space="0" w:color="auto"/>
          </w:divBdr>
        </w:div>
        <w:div w:id="2068600126">
          <w:marLeft w:val="212"/>
          <w:marRight w:val="106"/>
          <w:marTop w:val="212"/>
          <w:marBottom w:val="0"/>
          <w:divBdr>
            <w:top w:val="none" w:sz="0" w:space="0" w:color="auto"/>
            <w:left w:val="none" w:sz="0" w:space="0" w:color="auto"/>
            <w:bottom w:val="none" w:sz="0" w:space="0" w:color="auto"/>
            <w:right w:val="none" w:sz="0" w:space="0" w:color="auto"/>
          </w:divBdr>
        </w:div>
        <w:div w:id="1591697704">
          <w:marLeft w:val="212"/>
          <w:marRight w:val="106"/>
          <w:marTop w:val="212"/>
          <w:marBottom w:val="0"/>
          <w:divBdr>
            <w:top w:val="none" w:sz="0" w:space="0" w:color="auto"/>
            <w:left w:val="none" w:sz="0" w:space="0" w:color="auto"/>
            <w:bottom w:val="none" w:sz="0" w:space="0" w:color="auto"/>
            <w:right w:val="none" w:sz="0" w:space="0" w:color="auto"/>
          </w:divBdr>
        </w:div>
        <w:div w:id="1473981475">
          <w:marLeft w:val="212"/>
          <w:marRight w:val="106"/>
          <w:marTop w:val="212"/>
          <w:marBottom w:val="0"/>
          <w:divBdr>
            <w:top w:val="none" w:sz="0" w:space="0" w:color="auto"/>
            <w:left w:val="none" w:sz="0" w:space="0" w:color="auto"/>
            <w:bottom w:val="none" w:sz="0" w:space="0" w:color="auto"/>
            <w:right w:val="none" w:sz="0" w:space="0" w:color="auto"/>
          </w:divBdr>
        </w:div>
        <w:div w:id="1146052337">
          <w:marLeft w:val="212"/>
          <w:marRight w:val="106"/>
          <w:marTop w:val="212"/>
          <w:marBottom w:val="0"/>
          <w:divBdr>
            <w:top w:val="none" w:sz="0" w:space="0" w:color="auto"/>
            <w:left w:val="none" w:sz="0" w:space="0" w:color="auto"/>
            <w:bottom w:val="none" w:sz="0" w:space="0" w:color="auto"/>
            <w:right w:val="none" w:sz="0" w:space="0" w:color="auto"/>
          </w:divBdr>
        </w:div>
        <w:div w:id="1917125788">
          <w:marLeft w:val="212"/>
          <w:marRight w:val="106"/>
          <w:marTop w:val="212"/>
          <w:marBottom w:val="0"/>
          <w:divBdr>
            <w:top w:val="none" w:sz="0" w:space="0" w:color="auto"/>
            <w:left w:val="none" w:sz="0" w:space="0" w:color="auto"/>
            <w:bottom w:val="none" w:sz="0" w:space="0" w:color="auto"/>
            <w:right w:val="none" w:sz="0" w:space="0" w:color="auto"/>
          </w:divBdr>
        </w:div>
        <w:div w:id="1330401165">
          <w:marLeft w:val="212"/>
          <w:marRight w:val="106"/>
          <w:marTop w:val="212"/>
          <w:marBottom w:val="0"/>
          <w:divBdr>
            <w:top w:val="none" w:sz="0" w:space="0" w:color="auto"/>
            <w:left w:val="none" w:sz="0" w:space="0" w:color="auto"/>
            <w:bottom w:val="none" w:sz="0" w:space="0" w:color="auto"/>
            <w:right w:val="none" w:sz="0" w:space="0" w:color="auto"/>
          </w:divBdr>
        </w:div>
        <w:div w:id="2031056165">
          <w:marLeft w:val="212"/>
          <w:marRight w:val="106"/>
          <w:marTop w:val="212"/>
          <w:marBottom w:val="0"/>
          <w:divBdr>
            <w:top w:val="none" w:sz="0" w:space="0" w:color="auto"/>
            <w:left w:val="none" w:sz="0" w:space="0" w:color="auto"/>
            <w:bottom w:val="none" w:sz="0" w:space="0" w:color="auto"/>
            <w:right w:val="none" w:sz="0" w:space="0" w:color="auto"/>
          </w:divBdr>
        </w:div>
        <w:div w:id="1017079241">
          <w:marLeft w:val="212"/>
          <w:marRight w:val="106"/>
          <w:marTop w:val="212"/>
          <w:marBottom w:val="0"/>
          <w:divBdr>
            <w:top w:val="none" w:sz="0" w:space="0" w:color="auto"/>
            <w:left w:val="none" w:sz="0" w:space="0" w:color="auto"/>
            <w:bottom w:val="none" w:sz="0" w:space="0" w:color="auto"/>
            <w:right w:val="none" w:sz="0" w:space="0" w:color="auto"/>
          </w:divBdr>
        </w:div>
        <w:div w:id="145123196">
          <w:marLeft w:val="212"/>
          <w:marRight w:val="106"/>
          <w:marTop w:val="212"/>
          <w:marBottom w:val="0"/>
          <w:divBdr>
            <w:top w:val="none" w:sz="0" w:space="0" w:color="auto"/>
            <w:left w:val="none" w:sz="0" w:space="0" w:color="auto"/>
            <w:bottom w:val="none" w:sz="0" w:space="0" w:color="auto"/>
            <w:right w:val="none" w:sz="0" w:space="0" w:color="auto"/>
          </w:divBdr>
        </w:div>
        <w:div w:id="657657520">
          <w:marLeft w:val="212"/>
          <w:marRight w:val="106"/>
          <w:marTop w:val="212"/>
          <w:marBottom w:val="0"/>
          <w:divBdr>
            <w:top w:val="none" w:sz="0" w:space="0" w:color="auto"/>
            <w:left w:val="none" w:sz="0" w:space="0" w:color="auto"/>
            <w:bottom w:val="none" w:sz="0" w:space="0" w:color="auto"/>
            <w:right w:val="none" w:sz="0" w:space="0" w:color="auto"/>
          </w:divBdr>
        </w:div>
        <w:div w:id="111100505">
          <w:marLeft w:val="212"/>
          <w:marRight w:val="106"/>
          <w:marTop w:val="212"/>
          <w:marBottom w:val="0"/>
          <w:divBdr>
            <w:top w:val="none" w:sz="0" w:space="0" w:color="auto"/>
            <w:left w:val="none" w:sz="0" w:space="0" w:color="auto"/>
            <w:bottom w:val="none" w:sz="0" w:space="0" w:color="auto"/>
            <w:right w:val="none" w:sz="0" w:space="0" w:color="auto"/>
          </w:divBdr>
        </w:div>
        <w:div w:id="2020739365">
          <w:marLeft w:val="212"/>
          <w:marRight w:val="106"/>
          <w:marTop w:val="212"/>
          <w:marBottom w:val="0"/>
          <w:divBdr>
            <w:top w:val="none" w:sz="0" w:space="0" w:color="auto"/>
            <w:left w:val="none" w:sz="0" w:space="0" w:color="auto"/>
            <w:bottom w:val="none" w:sz="0" w:space="0" w:color="auto"/>
            <w:right w:val="none" w:sz="0" w:space="0" w:color="auto"/>
          </w:divBdr>
        </w:div>
        <w:div w:id="1384792427">
          <w:marLeft w:val="212"/>
          <w:marRight w:val="106"/>
          <w:marTop w:val="212"/>
          <w:marBottom w:val="0"/>
          <w:divBdr>
            <w:top w:val="none" w:sz="0" w:space="0" w:color="auto"/>
            <w:left w:val="none" w:sz="0" w:space="0" w:color="auto"/>
            <w:bottom w:val="none" w:sz="0" w:space="0" w:color="auto"/>
            <w:right w:val="none" w:sz="0" w:space="0" w:color="auto"/>
          </w:divBdr>
        </w:div>
        <w:div w:id="1211960998">
          <w:marLeft w:val="212"/>
          <w:marRight w:val="106"/>
          <w:marTop w:val="212"/>
          <w:marBottom w:val="0"/>
          <w:divBdr>
            <w:top w:val="none" w:sz="0" w:space="0" w:color="auto"/>
            <w:left w:val="none" w:sz="0" w:space="0" w:color="auto"/>
            <w:bottom w:val="none" w:sz="0" w:space="0" w:color="auto"/>
            <w:right w:val="none" w:sz="0" w:space="0" w:color="auto"/>
          </w:divBdr>
        </w:div>
        <w:div w:id="162015073">
          <w:marLeft w:val="212"/>
          <w:marRight w:val="106"/>
          <w:marTop w:val="212"/>
          <w:marBottom w:val="0"/>
          <w:divBdr>
            <w:top w:val="none" w:sz="0" w:space="0" w:color="auto"/>
            <w:left w:val="none" w:sz="0" w:space="0" w:color="auto"/>
            <w:bottom w:val="none" w:sz="0" w:space="0" w:color="auto"/>
            <w:right w:val="none" w:sz="0" w:space="0" w:color="auto"/>
          </w:divBdr>
        </w:div>
        <w:div w:id="1244267636">
          <w:marLeft w:val="212"/>
          <w:marRight w:val="106"/>
          <w:marTop w:val="212"/>
          <w:marBottom w:val="0"/>
          <w:divBdr>
            <w:top w:val="none" w:sz="0" w:space="0" w:color="auto"/>
            <w:left w:val="none" w:sz="0" w:space="0" w:color="auto"/>
            <w:bottom w:val="none" w:sz="0" w:space="0" w:color="auto"/>
            <w:right w:val="none" w:sz="0" w:space="0" w:color="auto"/>
          </w:divBdr>
        </w:div>
        <w:div w:id="1682001908">
          <w:marLeft w:val="212"/>
          <w:marRight w:val="106"/>
          <w:marTop w:val="212"/>
          <w:marBottom w:val="0"/>
          <w:divBdr>
            <w:top w:val="none" w:sz="0" w:space="0" w:color="auto"/>
            <w:left w:val="none" w:sz="0" w:space="0" w:color="auto"/>
            <w:bottom w:val="none" w:sz="0" w:space="0" w:color="auto"/>
            <w:right w:val="none" w:sz="0" w:space="0" w:color="auto"/>
          </w:divBdr>
        </w:div>
        <w:div w:id="1924297414">
          <w:marLeft w:val="212"/>
          <w:marRight w:val="106"/>
          <w:marTop w:val="212"/>
          <w:marBottom w:val="0"/>
          <w:divBdr>
            <w:top w:val="none" w:sz="0" w:space="0" w:color="auto"/>
            <w:left w:val="none" w:sz="0" w:space="0" w:color="auto"/>
            <w:bottom w:val="none" w:sz="0" w:space="0" w:color="auto"/>
            <w:right w:val="none" w:sz="0" w:space="0" w:color="auto"/>
          </w:divBdr>
        </w:div>
        <w:div w:id="1216702979">
          <w:marLeft w:val="212"/>
          <w:marRight w:val="106"/>
          <w:marTop w:val="212"/>
          <w:marBottom w:val="0"/>
          <w:divBdr>
            <w:top w:val="none" w:sz="0" w:space="0" w:color="auto"/>
            <w:left w:val="none" w:sz="0" w:space="0" w:color="auto"/>
            <w:bottom w:val="none" w:sz="0" w:space="0" w:color="auto"/>
            <w:right w:val="none" w:sz="0" w:space="0" w:color="auto"/>
          </w:divBdr>
        </w:div>
        <w:div w:id="732119756">
          <w:marLeft w:val="212"/>
          <w:marRight w:val="106"/>
          <w:marTop w:val="212"/>
          <w:marBottom w:val="0"/>
          <w:divBdr>
            <w:top w:val="none" w:sz="0" w:space="0" w:color="auto"/>
            <w:left w:val="none" w:sz="0" w:space="0" w:color="auto"/>
            <w:bottom w:val="none" w:sz="0" w:space="0" w:color="auto"/>
            <w:right w:val="none" w:sz="0" w:space="0" w:color="auto"/>
          </w:divBdr>
        </w:div>
        <w:div w:id="475612431">
          <w:marLeft w:val="212"/>
          <w:marRight w:val="106"/>
          <w:marTop w:val="212"/>
          <w:marBottom w:val="0"/>
          <w:divBdr>
            <w:top w:val="none" w:sz="0" w:space="0" w:color="auto"/>
            <w:left w:val="none" w:sz="0" w:space="0" w:color="auto"/>
            <w:bottom w:val="none" w:sz="0" w:space="0" w:color="auto"/>
            <w:right w:val="none" w:sz="0" w:space="0" w:color="auto"/>
          </w:divBdr>
        </w:div>
        <w:div w:id="1647666059">
          <w:marLeft w:val="212"/>
          <w:marRight w:val="106"/>
          <w:marTop w:val="212"/>
          <w:marBottom w:val="0"/>
          <w:divBdr>
            <w:top w:val="none" w:sz="0" w:space="0" w:color="auto"/>
            <w:left w:val="none" w:sz="0" w:space="0" w:color="auto"/>
            <w:bottom w:val="none" w:sz="0" w:space="0" w:color="auto"/>
            <w:right w:val="none" w:sz="0" w:space="0" w:color="auto"/>
          </w:divBdr>
        </w:div>
        <w:div w:id="1801220655">
          <w:marLeft w:val="212"/>
          <w:marRight w:val="106"/>
          <w:marTop w:val="212"/>
          <w:marBottom w:val="0"/>
          <w:divBdr>
            <w:top w:val="none" w:sz="0" w:space="0" w:color="auto"/>
            <w:left w:val="none" w:sz="0" w:space="0" w:color="auto"/>
            <w:bottom w:val="none" w:sz="0" w:space="0" w:color="auto"/>
            <w:right w:val="none" w:sz="0" w:space="0" w:color="auto"/>
          </w:divBdr>
        </w:div>
        <w:div w:id="244842777">
          <w:marLeft w:val="212"/>
          <w:marRight w:val="106"/>
          <w:marTop w:val="212"/>
          <w:marBottom w:val="0"/>
          <w:divBdr>
            <w:top w:val="none" w:sz="0" w:space="0" w:color="auto"/>
            <w:left w:val="none" w:sz="0" w:space="0" w:color="auto"/>
            <w:bottom w:val="none" w:sz="0" w:space="0" w:color="auto"/>
            <w:right w:val="none" w:sz="0" w:space="0" w:color="auto"/>
          </w:divBdr>
        </w:div>
        <w:div w:id="478427059">
          <w:marLeft w:val="212"/>
          <w:marRight w:val="106"/>
          <w:marTop w:val="212"/>
          <w:marBottom w:val="0"/>
          <w:divBdr>
            <w:top w:val="none" w:sz="0" w:space="0" w:color="auto"/>
            <w:left w:val="none" w:sz="0" w:space="0" w:color="auto"/>
            <w:bottom w:val="none" w:sz="0" w:space="0" w:color="auto"/>
            <w:right w:val="none" w:sz="0" w:space="0" w:color="auto"/>
          </w:divBdr>
        </w:div>
        <w:div w:id="1981034025">
          <w:marLeft w:val="212"/>
          <w:marRight w:val="106"/>
          <w:marTop w:val="212"/>
          <w:marBottom w:val="0"/>
          <w:divBdr>
            <w:top w:val="none" w:sz="0" w:space="0" w:color="auto"/>
            <w:left w:val="none" w:sz="0" w:space="0" w:color="auto"/>
            <w:bottom w:val="none" w:sz="0" w:space="0" w:color="auto"/>
            <w:right w:val="none" w:sz="0" w:space="0" w:color="auto"/>
          </w:divBdr>
        </w:div>
        <w:div w:id="1827740643">
          <w:marLeft w:val="212"/>
          <w:marRight w:val="106"/>
          <w:marTop w:val="212"/>
          <w:marBottom w:val="0"/>
          <w:divBdr>
            <w:top w:val="none" w:sz="0" w:space="0" w:color="auto"/>
            <w:left w:val="none" w:sz="0" w:space="0" w:color="auto"/>
            <w:bottom w:val="none" w:sz="0" w:space="0" w:color="auto"/>
            <w:right w:val="none" w:sz="0" w:space="0" w:color="auto"/>
          </w:divBdr>
        </w:div>
        <w:div w:id="1380860511">
          <w:marLeft w:val="212"/>
          <w:marRight w:val="106"/>
          <w:marTop w:val="212"/>
          <w:marBottom w:val="0"/>
          <w:divBdr>
            <w:top w:val="none" w:sz="0" w:space="0" w:color="auto"/>
            <w:left w:val="none" w:sz="0" w:space="0" w:color="auto"/>
            <w:bottom w:val="none" w:sz="0" w:space="0" w:color="auto"/>
            <w:right w:val="none" w:sz="0" w:space="0" w:color="auto"/>
          </w:divBdr>
        </w:div>
        <w:div w:id="1514563724">
          <w:marLeft w:val="212"/>
          <w:marRight w:val="106"/>
          <w:marTop w:val="212"/>
          <w:marBottom w:val="0"/>
          <w:divBdr>
            <w:top w:val="none" w:sz="0" w:space="0" w:color="auto"/>
            <w:left w:val="none" w:sz="0" w:space="0" w:color="auto"/>
            <w:bottom w:val="none" w:sz="0" w:space="0" w:color="auto"/>
            <w:right w:val="none" w:sz="0" w:space="0" w:color="auto"/>
          </w:divBdr>
        </w:div>
        <w:div w:id="1923372242">
          <w:marLeft w:val="212"/>
          <w:marRight w:val="106"/>
          <w:marTop w:val="212"/>
          <w:marBottom w:val="0"/>
          <w:divBdr>
            <w:top w:val="none" w:sz="0" w:space="0" w:color="auto"/>
            <w:left w:val="none" w:sz="0" w:space="0" w:color="auto"/>
            <w:bottom w:val="none" w:sz="0" w:space="0" w:color="auto"/>
            <w:right w:val="none" w:sz="0" w:space="0" w:color="auto"/>
          </w:divBdr>
        </w:div>
        <w:div w:id="422259959">
          <w:marLeft w:val="212"/>
          <w:marRight w:val="106"/>
          <w:marTop w:val="212"/>
          <w:marBottom w:val="0"/>
          <w:divBdr>
            <w:top w:val="none" w:sz="0" w:space="0" w:color="auto"/>
            <w:left w:val="none" w:sz="0" w:space="0" w:color="auto"/>
            <w:bottom w:val="none" w:sz="0" w:space="0" w:color="auto"/>
            <w:right w:val="none" w:sz="0" w:space="0" w:color="auto"/>
          </w:divBdr>
        </w:div>
        <w:div w:id="345710496">
          <w:marLeft w:val="212"/>
          <w:marRight w:val="106"/>
          <w:marTop w:val="212"/>
          <w:marBottom w:val="0"/>
          <w:divBdr>
            <w:top w:val="none" w:sz="0" w:space="0" w:color="auto"/>
            <w:left w:val="none" w:sz="0" w:space="0" w:color="auto"/>
            <w:bottom w:val="none" w:sz="0" w:space="0" w:color="auto"/>
            <w:right w:val="none" w:sz="0" w:space="0" w:color="auto"/>
          </w:divBdr>
        </w:div>
        <w:div w:id="1080059563">
          <w:marLeft w:val="212"/>
          <w:marRight w:val="106"/>
          <w:marTop w:val="212"/>
          <w:marBottom w:val="0"/>
          <w:divBdr>
            <w:top w:val="none" w:sz="0" w:space="0" w:color="auto"/>
            <w:left w:val="none" w:sz="0" w:space="0" w:color="auto"/>
            <w:bottom w:val="none" w:sz="0" w:space="0" w:color="auto"/>
            <w:right w:val="none" w:sz="0" w:space="0" w:color="auto"/>
          </w:divBdr>
        </w:div>
        <w:div w:id="1400834350">
          <w:marLeft w:val="212"/>
          <w:marRight w:val="106"/>
          <w:marTop w:val="212"/>
          <w:marBottom w:val="0"/>
          <w:divBdr>
            <w:top w:val="none" w:sz="0" w:space="0" w:color="auto"/>
            <w:left w:val="none" w:sz="0" w:space="0" w:color="auto"/>
            <w:bottom w:val="none" w:sz="0" w:space="0" w:color="auto"/>
            <w:right w:val="none" w:sz="0" w:space="0" w:color="auto"/>
          </w:divBdr>
        </w:div>
        <w:div w:id="975452925">
          <w:marLeft w:val="212"/>
          <w:marRight w:val="106"/>
          <w:marTop w:val="212"/>
          <w:marBottom w:val="0"/>
          <w:divBdr>
            <w:top w:val="none" w:sz="0" w:space="0" w:color="auto"/>
            <w:left w:val="none" w:sz="0" w:space="0" w:color="auto"/>
            <w:bottom w:val="none" w:sz="0" w:space="0" w:color="auto"/>
            <w:right w:val="none" w:sz="0" w:space="0" w:color="auto"/>
          </w:divBdr>
        </w:div>
        <w:div w:id="549877187">
          <w:marLeft w:val="212"/>
          <w:marRight w:val="106"/>
          <w:marTop w:val="212"/>
          <w:marBottom w:val="0"/>
          <w:divBdr>
            <w:top w:val="none" w:sz="0" w:space="0" w:color="auto"/>
            <w:left w:val="none" w:sz="0" w:space="0" w:color="auto"/>
            <w:bottom w:val="none" w:sz="0" w:space="0" w:color="auto"/>
            <w:right w:val="none" w:sz="0" w:space="0" w:color="auto"/>
          </w:divBdr>
        </w:div>
        <w:div w:id="1744375457">
          <w:marLeft w:val="212"/>
          <w:marRight w:val="106"/>
          <w:marTop w:val="212"/>
          <w:marBottom w:val="0"/>
          <w:divBdr>
            <w:top w:val="none" w:sz="0" w:space="0" w:color="auto"/>
            <w:left w:val="none" w:sz="0" w:space="0" w:color="auto"/>
            <w:bottom w:val="none" w:sz="0" w:space="0" w:color="auto"/>
            <w:right w:val="none" w:sz="0" w:space="0" w:color="auto"/>
          </w:divBdr>
        </w:div>
        <w:div w:id="1111247251">
          <w:marLeft w:val="212"/>
          <w:marRight w:val="106"/>
          <w:marTop w:val="212"/>
          <w:marBottom w:val="0"/>
          <w:divBdr>
            <w:top w:val="none" w:sz="0" w:space="0" w:color="auto"/>
            <w:left w:val="none" w:sz="0" w:space="0" w:color="auto"/>
            <w:bottom w:val="none" w:sz="0" w:space="0" w:color="auto"/>
            <w:right w:val="none" w:sz="0" w:space="0" w:color="auto"/>
          </w:divBdr>
        </w:div>
        <w:div w:id="485098468">
          <w:marLeft w:val="212"/>
          <w:marRight w:val="106"/>
          <w:marTop w:val="21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mamedia.ru/chat" TargetMode="External"/><Relationship Id="rId4" Type="http://schemas.openxmlformats.org/officeDocument/2006/relationships/hyperlink" Target="http://primorsky.ru/authorities/executive-%C2%A0agencies/departments/hous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35064</Words>
  <Characters>199870</Characters>
  <Application>Microsoft Office Word</Application>
  <DocSecurity>0</DocSecurity>
  <Lines>1665</Lines>
  <Paragraphs>468</Paragraphs>
  <ScaleCrop>false</ScaleCrop>
  <Company>RePack by SPecialiST</Company>
  <LinksUpToDate>false</LinksUpToDate>
  <CharactersWithSpaces>234466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2016-01-15T13:38:00Z</dcterms:created>
  <dcterms:modified xsi:type="dcterms:W3CDTF">2016-01-15T13:39:00Z</dcterms:modified>
</cp:coreProperties>
</file>